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7E4" w:rsidRPr="00A427E4" w:rsidRDefault="00A427E4" w:rsidP="00A427E4">
      <w:pPr>
        <w:jc w:val="center"/>
        <w:rPr>
          <w:b/>
          <w:sz w:val="34"/>
          <w:szCs w:val="20"/>
        </w:rPr>
      </w:pPr>
      <w:r w:rsidRPr="00A427E4">
        <w:rPr>
          <w:rFonts w:ascii="Times New Roman CYR" w:hAnsi="Times New Roman CYR"/>
          <w:b/>
          <w:sz w:val="34"/>
          <w:szCs w:val="20"/>
        </w:rPr>
        <w:t>ЦЕНТРАЛЬНАЯ ИЗБИРАТЕЛЬНАЯ КОМИССИЯ</w:t>
      </w:r>
      <w:r w:rsidRPr="00A427E4">
        <w:rPr>
          <w:rFonts w:ascii="Times New Roman CYR" w:hAnsi="Times New Roman CYR"/>
          <w:b/>
          <w:sz w:val="34"/>
          <w:szCs w:val="20"/>
        </w:rPr>
        <w:br/>
        <w:t>РОССИЙСКОЙ ФЕДЕРАЦИИ</w:t>
      </w:r>
    </w:p>
    <w:p w:rsidR="00A427E4" w:rsidRPr="00A427E4" w:rsidRDefault="00A427E4" w:rsidP="00A427E4">
      <w:pPr>
        <w:spacing w:after="120"/>
        <w:jc w:val="center"/>
        <w:rPr>
          <w:rFonts w:ascii="Times New Roman CYR" w:hAnsi="Times New Roman CYR"/>
          <w:sz w:val="28"/>
          <w:szCs w:val="20"/>
        </w:rPr>
      </w:pPr>
    </w:p>
    <w:p w:rsidR="00A427E4" w:rsidRPr="00A427E4" w:rsidRDefault="00A427E4" w:rsidP="00A427E4">
      <w:pPr>
        <w:jc w:val="center"/>
        <w:rPr>
          <w:b/>
          <w:spacing w:val="60"/>
          <w:sz w:val="32"/>
          <w:szCs w:val="20"/>
        </w:rPr>
      </w:pPr>
      <w:r w:rsidRPr="00A427E4">
        <w:rPr>
          <w:rFonts w:ascii="Times New Roman CYR" w:hAnsi="Times New Roman CYR"/>
          <w:b/>
          <w:spacing w:val="60"/>
          <w:sz w:val="32"/>
          <w:szCs w:val="20"/>
        </w:rPr>
        <w:t>ПОСТАНОВЛЕНИЕ</w:t>
      </w:r>
    </w:p>
    <w:p w:rsidR="00A427E4" w:rsidRPr="00A427E4" w:rsidRDefault="00A427E4" w:rsidP="00A427E4">
      <w:pPr>
        <w:jc w:val="center"/>
        <w:rPr>
          <w:sz w:val="16"/>
          <w:szCs w:val="20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3107"/>
        <w:gridCol w:w="3107"/>
        <w:gridCol w:w="3107"/>
      </w:tblGrid>
      <w:tr w:rsidR="00A427E4" w:rsidRPr="00A427E4" w:rsidTr="00795DA7">
        <w:tc>
          <w:tcPr>
            <w:tcW w:w="3107" w:type="dxa"/>
            <w:tcBorders>
              <w:bottom w:val="single" w:sz="4" w:space="0" w:color="auto"/>
            </w:tcBorders>
          </w:tcPr>
          <w:p w:rsidR="00A427E4" w:rsidRPr="00A427E4" w:rsidRDefault="00A427E4" w:rsidP="00A427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апреля 2023 г.</w:t>
            </w:r>
          </w:p>
        </w:tc>
        <w:tc>
          <w:tcPr>
            <w:tcW w:w="3107" w:type="dxa"/>
          </w:tcPr>
          <w:p w:rsidR="00A427E4" w:rsidRPr="00A427E4" w:rsidRDefault="00A427E4" w:rsidP="00A427E4">
            <w:pPr>
              <w:jc w:val="right"/>
              <w:rPr>
                <w:sz w:val="28"/>
                <w:szCs w:val="28"/>
              </w:rPr>
            </w:pPr>
            <w:r w:rsidRPr="00A427E4">
              <w:rPr>
                <w:sz w:val="28"/>
                <w:szCs w:val="28"/>
              </w:rPr>
              <w:t>№</w:t>
            </w:r>
          </w:p>
        </w:tc>
        <w:tc>
          <w:tcPr>
            <w:tcW w:w="3107" w:type="dxa"/>
            <w:tcBorders>
              <w:bottom w:val="single" w:sz="4" w:space="0" w:color="auto"/>
            </w:tcBorders>
          </w:tcPr>
          <w:p w:rsidR="00A427E4" w:rsidRPr="00A427E4" w:rsidRDefault="00A427E4" w:rsidP="00A427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114/896-8</w:t>
            </w:r>
          </w:p>
        </w:tc>
      </w:tr>
    </w:tbl>
    <w:p w:rsidR="00A427E4" w:rsidRPr="00A427E4" w:rsidRDefault="00A427E4" w:rsidP="00A427E4">
      <w:pPr>
        <w:jc w:val="center"/>
        <w:rPr>
          <w:b/>
          <w:szCs w:val="20"/>
          <w:lang w:val="en-US"/>
        </w:rPr>
      </w:pPr>
      <w:r w:rsidRPr="00A427E4">
        <w:rPr>
          <w:rFonts w:ascii="Times New Roman CYR" w:hAnsi="Times New Roman CYR"/>
          <w:b/>
          <w:szCs w:val="20"/>
        </w:rPr>
        <w:t>Москва</w:t>
      </w:r>
    </w:p>
    <w:p w:rsidR="00A427E4" w:rsidRPr="00A427E4" w:rsidRDefault="00A427E4" w:rsidP="00A427E4">
      <w:pPr>
        <w:ind w:firstLine="720"/>
        <w:jc w:val="both"/>
        <w:rPr>
          <w:rFonts w:ascii="Times New Roman CYR" w:hAnsi="Times New Roman CYR"/>
          <w:sz w:val="18"/>
          <w:szCs w:val="20"/>
        </w:rPr>
      </w:pPr>
    </w:p>
    <w:p w:rsidR="007A6B93" w:rsidRPr="007A6B93" w:rsidRDefault="007A6B93" w:rsidP="00E11784">
      <w:pPr>
        <w:pStyle w:val="1"/>
        <w:keepNext w:val="0"/>
        <w:jc w:val="center"/>
        <w:rPr>
          <w:rFonts w:ascii="Times New Roman" w:hAnsi="Times New Roman"/>
          <w:b/>
          <w:szCs w:val="28"/>
        </w:rPr>
      </w:pPr>
      <w:r w:rsidRPr="007A6B93">
        <w:rPr>
          <w:rFonts w:ascii="Times New Roman" w:hAnsi="Times New Roman"/>
          <w:b/>
          <w:szCs w:val="28"/>
        </w:rPr>
        <w:t>О порядке использования при голосовании на выборах в органы государственной власти субъектов Российской Федерации, органы местного самоуправления, референдумах</w:t>
      </w:r>
      <w:r w:rsidRPr="007A6B93">
        <w:rPr>
          <w:rFonts w:ascii="Times New Roman" w:hAnsi="Times New Roman"/>
          <w:b/>
          <w:color w:val="0070C0"/>
          <w:szCs w:val="28"/>
        </w:rPr>
        <w:t xml:space="preserve"> </w:t>
      </w:r>
      <w:r w:rsidRPr="007A6B93">
        <w:rPr>
          <w:rFonts w:ascii="Times New Roman" w:hAnsi="Times New Roman"/>
          <w:b/>
          <w:szCs w:val="28"/>
        </w:rPr>
        <w:t xml:space="preserve">технических средств подсчета голосов – комплексов обработки избирательных бюллетеней </w:t>
      </w:r>
    </w:p>
    <w:p w:rsidR="007A6B93" w:rsidRPr="00A427E4" w:rsidRDefault="007A6B93" w:rsidP="00E11784">
      <w:pPr>
        <w:ind w:firstLine="709"/>
        <w:jc w:val="both"/>
        <w:rPr>
          <w:b/>
          <w:sz w:val="22"/>
          <w:szCs w:val="28"/>
        </w:rPr>
      </w:pPr>
    </w:p>
    <w:p w:rsidR="007A6B93" w:rsidRPr="007A6B93" w:rsidRDefault="007A6B93" w:rsidP="007A6B93">
      <w:pPr>
        <w:spacing w:line="348" w:lineRule="auto"/>
        <w:ind w:firstLine="709"/>
        <w:jc w:val="both"/>
        <w:rPr>
          <w:sz w:val="28"/>
          <w:szCs w:val="28"/>
        </w:rPr>
      </w:pPr>
      <w:r w:rsidRPr="007A6B93">
        <w:rPr>
          <w:sz w:val="28"/>
          <w:szCs w:val="28"/>
        </w:rPr>
        <w:t xml:space="preserve">В соответствии с пунктом </w:t>
      </w:r>
      <w:r w:rsidRPr="00AE001B">
        <w:rPr>
          <w:sz w:val="28"/>
          <w:szCs w:val="28"/>
        </w:rPr>
        <w:t>9 статьи 21, пунктом 32 статьи 68</w:t>
      </w:r>
      <w:r w:rsidRPr="007A6B93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 </w:t>
      </w:r>
      <w:r w:rsidR="00644C6A">
        <w:rPr>
          <w:sz w:val="28"/>
          <w:szCs w:val="28"/>
        </w:rPr>
        <w:br/>
      </w:r>
      <w:r w:rsidRPr="00AE001B">
        <w:rPr>
          <w:sz w:val="28"/>
          <w:szCs w:val="28"/>
        </w:rPr>
        <w:t>и статьей 6</w:t>
      </w:r>
      <w:r w:rsidRPr="007A6B93">
        <w:rPr>
          <w:sz w:val="28"/>
          <w:szCs w:val="28"/>
        </w:rPr>
        <w:t xml:space="preserve"> Федерального закона «О Государственной автоматизированной системе Российской Федерации «Выборы» Центральная избирательная комиссия Российской Федерации</w:t>
      </w:r>
      <w:r w:rsidR="00E11784">
        <w:rPr>
          <w:sz w:val="28"/>
          <w:szCs w:val="28"/>
        </w:rPr>
        <w:t xml:space="preserve"> </w:t>
      </w:r>
      <w:r>
        <w:rPr>
          <w:spacing w:val="60"/>
          <w:sz w:val="28"/>
          <w:szCs w:val="28"/>
        </w:rPr>
        <w:t xml:space="preserve"> </w:t>
      </w:r>
      <w:r w:rsidRPr="007A6B93">
        <w:rPr>
          <w:spacing w:val="80"/>
          <w:sz w:val="28"/>
          <w:szCs w:val="28"/>
        </w:rPr>
        <w:t>постановляет:</w:t>
      </w:r>
    </w:p>
    <w:p w:rsidR="007A6B93" w:rsidRPr="007A6B93" w:rsidRDefault="007A6B93" w:rsidP="007A6B93">
      <w:pPr>
        <w:pStyle w:val="af0"/>
        <w:spacing w:after="0" w:line="348" w:lineRule="auto"/>
        <w:ind w:left="0" w:firstLine="709"/>
        <w:rPr>
          <w:szCs w:val="28"/>
        </w:rPr>
      </w:pPr>
      <w:r w:rsidRPr="007A6B93">
        <w:rPr>
          <w:szCs w:val="28"/>
        </w:rPr>
        <w:t>1. Установить, что:</w:t>
      </w:r>
    </w:p>
    <w:p w:rsidR="007A6B93" w:rsidRPr="007A6B93" w:rsidRDefault="007A6B93" w:rsidP="00404F9C">
      <w:pPr>
        <w:shd w:val="clear" w:color="auto" w:fill="FFFFFF" w:themeFill="background1"/>
        <w:spacing w:line="348" w:lineRule="auto"/>
        <w:ind w:firstLine="709"/>
        <w:jc w:val="both"/>
        <w:rPr>
          <w:sz w:val="28"/>
          <w:szCs w:val="28"/>
        </w:rPr>
      </w:pPr>
      <w:r w:rsidRPr="00404F9C">
        <w:rPr>
          <w:sz w:val="28"/>
          <w:szCs w:val="28"/>
        </w:rPr>
        <w:t>при проведении голосования на выборах в органы государственной власти субъектов Российской Федерации, органы местного самоуправления и соответствующих референдум</w:t>
      </w:r>
      <w:r w:rsidR="00662022" w:rsidRPr="00404F9C">
        <w:rPr>
          <w:sz w:val="28"/>
          <w:szCs w:val="28"/>
        </w:rPr>
        <w:t>ах</w:t>
      </w:r>
      <w:r w:rsidRPr="00404F9C">
        <w:rPr>
          <w:sz w:val="28"/>
          <w:szCs w:val="28"/>
        </w:rPr>
        <w:t xml:space="preserve"> используются переданные в безвозмездное пользование технические средства подсчета голосов – комплексы обработки избирате</w:t>
      </w:r>
      <w:r w:rsidR="00852090" w:rsidRPr="00404F9C">
        <w:rPr>
          <w:sz w:val="28"/>
          <w:szCs w:val="28"/>
        </w:rPr>
        <w:t>льных бюллетеней (далее – КОИБ)</w:t>
      </w:r>
      <w:r w:rsidRPr="00404F9C">
        <w:rPr>
          <w:sz w:val="28"/>
          <w:szCs w:val="28"/>
        </w:rPr>
        <w:t>;</w:t>
      </w:r>
    </w:p>
    <w:p w:rsidR="007A6B93" w:rsidRPr="007A6B93" w:rsidRDefault="007A6B93" w:rsidP="007A6B93">
      <w:pPr>
        <w:pStyle w:val="oaeno14-15"/>
        <w:spacing w:line="348" w:lineRule="auto"/>
      </w:pPr>
      <w:r w:rsidRPr="007A6B93">
        <w:t>использование участковыми комиссиями КОИБ и подсчет голосов избирателей</w:t>
      </w:r>
      <w:r w:rsidR="00703369">
        <w:t>, участников референдума</w:t>
      </w:r>
      <w:r w:rsidRPr="007A6B93">
        <w:t xml:space="preserve"> должны осуществляться </w:t>
      </w:r>
      <w:r w:rsidR="00644C6A">
        <w:br/>
      </w:r>
      <w:r w:rsidRPr="007A6B93">
        <w:t xml:space="preserve">в соответствии с Федеральным законом «Об основных гарантиях избирательных прав и права на участие в референдуме граждан Российской Федерации», а также </w:t>
      </w:r>
      <w:r w:rsidR="00662022">
        <w:t xml:space="preserve">в соответствии </w:t>
      </w:r>
      <w:r w:rsidRPr="007A6B93">
        <w:t xml:space="preserve">с действующими Инструкцией </w:t>
      </w:r>
      <w:r w:rsidR="00644C6A">
        <w:br/>
      </w:r>
      <w:r w:rsidRPr="007A6B93">
        <w:t>о порядке использования технических средств подсчета голосов – комплексов обр</w:t>
      </w:r>
      <w:r w:rsidR="002A398A">
        <w:t xml:space="preserve">аботки избирательных бюллетеней </w:t>
      </w:r>
      <w:r w:rsidRPr="007A6B93">
        <w:t xml:space="preserve">2010 на выборах </w:t>
      </w:r>
      <w:r w:rsidR="00644C6A">
        <w:br/>
      </w:r>
      <w:r w:rsidRPr="007A6B93">
        <w:t>и референдумах, проводимых в Российской Федерации</w:t>
      </w:r>
      <w:r w:rsidR="006404B3">
        <w:t>,</w:t>
      </w:r>
      <w:r w:rsidR="007312CD">
        <w:t xml:space="preserve"> и</w:t>
      </w:r>
      <w:r w:rsidRPr="007A6B93">
        <w:t xml:space="preserve"> </w:t>
      </w:r>
      <w:r w:rsidR="007312CD" w:rsidRPr="007A6B93">
        <w:t xml:space="preserve">Инструкцией </w:t>
      </w:r>
      <w:r w:rsidR="00644C6A">
        <w:br/>
      </w:r>
      <w:r w:rsidR="007312CD" w:rsidRPr="007A6B93">
        <w:t xml:space="preserve">о порядке использования технических средств подсчета голосов – </w:t>
      </w:r>
      <w:r w:rsidR="007312CD" w:rsidRPr="007A6B93">
        <w:lastRenderedPageBreak/>
        <w:t>комплексов обработки избирательных бюллетеней 201</w:t>
      </w:r>
      <w:r w:rsidR="007312CD">
        <w:t>7</w:t>
      </w:r>
      <w:r w:rsidR="007312CD" w:rsidRPr="007A6B93">
        <w:t xml:space="preserve"> на выборах </w:t>
      </w:r>
      <w:r w:rsidR="00644C6A">
        <w:br/>
      </w:r>
      <w:r w:rsidR="007312CD" w:rsidRPr="007A6B93">
        <w:t>и референдумах, проводимых в Российской Федерации</w:t>
      </w:r>
      <w:r w:rsidRPr="007A6B93">
        <w:t>;</w:t>
      </w:r>
    </w:p>
    <w:p w:rsidR="007A6B93" w:rsidRPr="00404F9C" w:rsidRDefault="007A6B93" w:rsidP="007A6B93">
      <w:pPr>
        <w:pStyle w:val="oaeno14-15"/>
        <w:spacing w:line="348" w:lineRule="auto"/>
      </w:pPr>
      <w:r w:rsidRPr="00404F9C">
        <w:t>КОИБ не используются при голосовании на выборах, референдуме:</w:t>
      </w:r>
    </w:p>
    <w:p w:rsidR="007A6B93" w:rsidRPr="007A6B93" w:rsidRDefault="007A6B93" w:rsidP="007A6B93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A6B93">
        <w:rPr>
          <w:sz w:val="28"/>
          <w:szCs w:val="28"/>
        </w:rPr>
        <w:t xml:space="preserve">на избирательных участках, участках референдума, образованных </w:t>
      </w:r>
      <w:r w:rsidR="00644C6A">
        <w:rPr>
          <w:sz w:val="28"/>
          <w:szCs w:val="28"/>
        </w:rPr>
        <w:br/>
      </w:r>
      <w:r w:rsidRPr="007A6B93">
        <w:rPr>
          <w:sz w:val="28"/>
          <w:szCs w:val="28"/>
        </w:rPr>
        <w:t xml:space="preserve">в </w:t>
      </w:r>
      <w:r w:rsidRPr="007A6B93">
        <w:rPr>
          <w:sz w:val="28"/>
          <w:szCs w:val="28"/>
          <w:lang w:eastAsia="en-US"/>
        </w:rPr>
        <w:t xml:space="preserve">местах временного пребывания избирателей, участников референдума (больницах, санаториях, домах отдыха, на вокзалах, в аэропортах, местах содержания под стражей подозреваемых и обвиняемых и других местах временного пребывания), в труднодоступных и отдаленных местностях, </w:t>
      </w:r>
      <w:r w:rsidR="00644C6A">
        <w:rPr>
          <w:sz w:val="28"/>
          <w:szCs w:val="28"/>
          <w:lang w:eastAsia="en-US"/>
        </w:rPr>
        <w:br/>
      </w:r>
      <w:r w:rsidRPr="007A6B93">
        <w:rPr>
          <w:sz w:val="28"/>
          <w:szCs w:val="28"/>
          <w:lang w:eastAsia="en-US"/>
        </w:rPr>
        <w:t xml:space="preserve">на судах, </w:t>
      </w:r>
      <w:r w:rsidR="00DF083A">
        <w:rPr>
          <w:sz w:val="28"/>
          <w:szCs w:val="28"/>
          <w:lang w:eastAsia="en-US"/>
        </w:rPr>
        <w:t xml:space="preserve">которые будут </w:t>
      </w:r>
      <w:r w:rsidRPr="007A6B93">
        <w:rPr>
          <w:sz w:val="28"/>
          <w:szCs w:val="28"/>
          <w:lang w:eastAsia="en-US"/>
        </w:rPr>
        <w:t>наход</w:t>
      </w:r>
      <w:r w:rsidR="00DF083A">
        <w:rPr>
          <w:sz w:val="28"/>
          <w:szCs w:val="28"/>
          <w:lang w:eastAsia="en-US"/>
        </w:rPr>
        <w:t>иться</w:t>
      </w:r>
      <w:r w:rsidRPr="007A6B93">
        <w:rPr>
          <w:sz w:val="28"/>
          <w:szCs w:val="28"/>
          <w:lang w:eastAsia="en-US"/>
        </w:rPr>
        <w:t xml:space="preserve"> в день голосования в плавании, </w:t>
      </w:r>
      <w:r w:rsidR="00644C6A">
        <w:rPr>
          <w:sz w:val="28"/>
          <w:szCs w:val="28"/>
          <w:lang w:eastAsia="en-US"/>
        </w:rPr>
        <w:br/>
      </w:r>
      <w:r w:rsidRPr="007A6B93">
        <w:rPr>
          <w:sz w:val="28"/>
          <w:szCs w:val="28"/>
          <w:lang w:eastAsia="en-US"/>
        </w:rPr>
        <w:t>и на полярных станциях;</w:t>
      </w:r>
    </w:p>
    <w:p w:rsidR="007A6B93" w:rsidRPr="007A6B93" w:rsidRDefault="007A6B93" w:rsidP="007A6B93">
      <w:pPr>
        <w:pStyle w:val="oaeno14-15"/>
        <w:spacing w:line="348" w:lineRule="auto"/>
      </w:pPr>
      <w:r w:rsidRPr="007A6B93">
        <w:t>на избирательных участках, если количество зарегистрированных кандидатов в одномандатных и многомандатных избирательных округах,</w:t>
      </w:r>
      <w:r w:rsidR="001E1376">
        <w:t xml:space="preserve"> </w:t>
      </w:r>
      <w:r w:rsidR="00644C6A">
        <w:br/>
      </w:r>
      <w:r w:rsidRPr="007A6B93">
        <w:t xml:space="preserve">а также избирательных объединений влечет превышение длины </w:t>
      </w:r>
      <w:r w:rsidR="00233CEE">
        <w:t xml:space="preserve">избирательного </w:t>
      </w:r>
      <w:r w:rsidRPr="007A6B93">
        <w:t>бюллетеня, установленной нормативными документами.</w:t>
      </w:r>
    </w:p>
    <w:p w:rsidR="007A6B93" w:rsidRPr="00404F9C" w:rsidRDefault="007A6B93" w:rsidP="00404F9C">
      <w:pPr>
        <w:shd w:val="clear" w:color="auto" w:fill="FFFFFF" w:themeFill="background1"/>
        <w:spacing w:line="348" w:lineRule="auto"/>
        <w:ind w:firstLine="709"/>
        <w:jc w:val="both"/>
        <w:rPr>
          <w:sz w:val="28"/>
          <w:szCs w:val="28"/>
        </w:rPr>
      </w:pPr>
      <w:r w:rsidRPr="00404F9C">
        <w:rPr>
          <w:sz w:val="28"/>
          <w:szCs w:val="28"/>
        </w:rPr>
        <w:t>2. Поручить избирательным комиссиям субъектов Российской Федерации:</w:t>
      </w:r>
    </w:p>
    <w:p w:rsidR="00404F9C" w:rsidRPr="00404F9C" w:rsidRDefault="007A6B93" w:rsidP="00404F9C">
      <w:pPr>
        <w:shd w:val="clear" w:color="auto" w:fill="FFFFFF" w:themeFill="background1"/>
        <w:spacing w:line="348" w:lineRule="auto"/>
        <w:ind w:firstLine="709"/>
        <w:jc w:val="both"/>
        <w:rPr>
          <w:sz w:val="28"/>
          <w:szCs w:val="28"/>
        </w:rPr>
      </w:pPr>
      <w:r w:rsidRPr="00404F9C">
        <w:rPr>
          <w:sz w:val="28"/>
          <w:szCs w:val="28"/>
        </w:rPr>
        <w:t xml:space="preserve">принимать решения об использовании КОИБ при голосовании </w:t>
      </w:r>
      <w:r w:rsidR="00644C6A">
        <w:rPr>
          <w:sz w:val="28"/>
          <w:szCs w:val="28"/>
        </w:rPr>
        <w:br/>
      </w:r>
      <w:r w:rsidRPr="00404F9C">
        <w:rPr>
          <w:sz w:val="28"/>
          <w:szCs w:val="28"/>
        </w:rPr>
        <w:t>на выборах, референдумах, проводимых на территории субъекта Российской Федерации, в соответствии с пунк</w:t>
      </w:r>
      <w:r w:rsidR="00404F9C">
        <w:rPr>
          <w:sz w:val="28"/>
          <w:szCs w:val="28"/>
        </w:rPr>
        <w:t>том 1 настоящего постановления;</w:t>
      </w:r>
    </w:p>
    <w:p w:rsidR="001D3CA1" w:rsidRPr="00404F9C" w:rsidRDefault="007A6B93" w:rsidP="00404F9C">
      <w:pPr>
        <w:shd w:val="clear" w:color="auto" w:fill="FFFFFF" w:themeFill="background1"/>
        <w:spacing w:line="348" w:lineRule="auto"/>
        <w:ind w:firstLine="709"/>
        <w:jc w:val="both"/>
        <w:rPr>
          <w:sz w:val="28"/>
          <w:szCs w:val="28"/>
        </w:rPr>
      </w:pPr>
      <w:r w:rsidRPr="00404F9C">
        <w:rPr>
          <w:sz w:val="28"/>
          <w:szCs w:val="28"/>
        </w:rPr>
        <w:t>Принятые решения направлять в Центральную избирательную комиссию Российской Федерации в трехдневный срок после их принятия;</w:t>
      </w:r>
    </w:p>
    <w:p w:rsidR="00566CFD" w:rsidRDefault="007A6B93" w:rsidP="00404F9C">
      <w:pPr>
        <w:shd w:val="clear" w:color="auto" w:fill="FFFFFF" w:themeFill="background1"/>
        <w:spacing w:line="348" w:lineRule="auto"/>
        <w:ind w:firstLine="709"/>
        <w:jc w:val="both"/>
        <w:rPr>
          <w:sz w:val="28"/>
          <w:szCs w:val="28"/>
        </w:rPr>
      </w:pPr>
      <w:r w:rsidRPr="00404F9C">
        <w:rPr>
          <w:sz w:val="28"/>
          <w:szCs w:val="28"/>
        </w:rPr>
        <w:t xml:space="preserve">определять перечни избирательных участков, участков референдума, на которых при голосовании на выборах </w:t>
      </w:r>
      <w:r w:rsidR="00A33856" w:rsidRPr="00404F9C">
        <w:rPr>
          <w:sz w:val="28"/>
          <w:szCs w:val="28"/>
        </w:rPr>
        <w:t xml:space="preserve">в органы государственной власти субъектов Российской Федерации, органы местного самоуправления </w:t>
      </w:r>
      <w:r w:rsidR="00644C6A">
        <w:rPr>
          <w:sz w:val="28"/>
          <w:szCs w:val="28"/>
        </w:rPr>
        <w:br/>
      </w:r>
      <w:r w:rsidR="00A33856" w:rsidRPr="00404F9C">
        <w:rPr>
          <w:sz w:val="28"/>
          <w:szCs w:val="28"/>
        </w:rPr>
        <w:t>и соответствующих рефе</w:t>
      </w:r>
      <w:r w:rsidR="003423AF" w:rsidRPr="00404F9C">
        <w:rPr>
          <w:sz w:val="28"/>
          <w:szCs w:val="28"/>
        </w:rPr>
        <w:t>рендум</w:t>
      </w:r>
      <w:r w:rsidR="006878A8" w:rsidRPr="00404F9C">
        <w:rPr>
          <w:sz w:val="28"/>
          <w:szCs w:val="28"/>
        </w:rPr>
        <w:t>ах</w:t>
      </w:r>
      <w:r w:rsidRPr="00404F9C">
        <w:rPr>
          <w:sz w:val="28"/>
          <w:szCs w:val="28"/>
        </w:rPr>
        <w:t xml:space="preserve"> будут использоваться КОИБ. Сведения об избирательных участках, участках референдума, оснащаемых КОИБ</w:t>
      </w:r>
      <w:r w:rsidR="00A33856" w:rsidRPr="00404F9C">
        <w:rPr>
          <w:sz w:val="28"/>
          <w:szCs w:val="28"/>
        </w:rPr>
        <w:t>,</w:t>
      </w:r>
      <w:r w:rsidR="00107F0F" w:rsidRPr="00404F9C">
        <w:rPr>
          <w:sz w:val="28"/>
          <w:szCs w:val="28"/>
        </w:rPr>
        <w:t xml:space="preserve"> </w:t>
      </w:r>
      <w:r w:rsidRPr="00404F9C">
        <w:rPr>
          <w:sz w:val="28"/>
          <w:szCs w:val="28"/>
        </w:rPr>
        <w:t xml:space="preserve">направляются в Центральную избирательную комиссию Российской Федерации не позднее чем за 20 дней до дня голосования </w:t>
      </w:r>
      <w:r w:rsidR="00BE62BA" w:rsidRPr="00404F9C">
        <w:rPr>
          <w:sz w:val="28"/>
          <w:szCs w:val="28"/>
        </w:rPr>
        <w:t>(образец формы и вариант ее заполнения приведены в приложении № 1)</w:t>
      </w:r>
      <w:r w:rsidR="00596E01" w:rsidRPr="00404F9C">
        <w:rPr>
          <w:sz w:val="28"/>
          <w:szCs w:val="28"/>
        </w:rPr>
        <w:t>.</w:t>
      </w:r>
      <w:r w:rsidR="00DA495C">
        <w:rPr>
          <w:sz w:val="28"/>
          <w:szCs w:val="28"/>
        </w:rPr>
        <w:t xml:space="preserve"> </w:t>
      </w:r>
    </w:p>
    <w:p w:rsidR="007A6B93" w:rsidRPr="007A6B93" w:rsidRDefault="004D788F" w:rsidP="00DA495C">
      <w:pPr>
        <w:spacing w:line="348" w:lineRule="auto"/>
        <w:ind w:firstLine="709"/>
        <w:jc w:val="both"/>
        <w:rPr>
          <w:sz w:val="28"/>
          <w:szCs w:val="28"/>
        </w:rPr>
      </w:pPr>
      <w:r w:rsidRPr="004D788F">
        <w:rPr>
          <w:sz w:val="28"/>
          <w:szCs w:val="28"/>
        </w:rPr>
        <w:t xml:space="preserve">В случае внесения изменений в перечень избирательных участков, </w:t>
      </w:r>
      <w:r w:rsidR="00322C1F">
        <w:rPr>
          <w:sz w:val="28"/>
          <w:szCs w:val="28"/>
        </w:rPr>
        <w:t>участков референдума</w:t>
      </w:r>
      <w:r w:rsidR="00361E7F">
        <w:rPr>
          <w:sz w:val="28"/>
          <w:szCs w:val="28"/>
        </w:rPr>
        <w:t>,</w:t>
      </w:r>
      <w:r w:rsidR="00322C1F">
        <w:rPr>
          <w:sz w:val="28"/>
          <w:szCs w:val="28"/>
        </w:rPr>
        <w:t xml:space="preserve"> </w:t>
      </w:r>
      <w:r w:rsidRPr="004D788F">
        <w:rPr>
          <w:sz w:val="28"/>
          <w:szCs w:val="28"/>
        </w:rPr>
        <w:t xml:space="preserve">на которых будут использоваться КОИБ, </w:t>
      </w:r>
      <w:r w:rsidRPr="004D788F">
        <w:rPr>
          <w:sz w:val="28"/>
          <w:szCs w:val="28"/>
        </w:rPr>
        <w:lastRenderedPageBreak/>
        <w:t>информацию представить в Центральную избирательную комиссию Российской Федерации в день принятия решения соответствующей избирательной комиссией субъекта Российской Федерации</w:t>
      </w:r>
      <w:r w:rsidR="007A6B93" w:rsidRPr="007A6B93">
        <w:rPr>
          <w:sz w:val="28"/>
          <w:szCs w:val="28"/>
        </w:rPr>
        <w:t>;</w:t>
      </w:r>
    </w:p>
    <w:p w:rsidR="007A6B93" w:rsidRPr="007A6B93" w:rsidRDefault="007A6B93" w:rsidP="007A6B93">
      <w:pPr>
        <w:spacing w:line="348" w:lineRule="auto"/>
        <w:ind w:firstLine="709"/>
        <w:jc w:val="both"/>
        <w:rPr>
          <w:sz w:val="28"/>
          <w:szCs w:val="28"/>
        </w:rPr>
      </w:pPr>
      <w:r w:rsidRPr="007A6B93">
        <w:rPr>
          <w:sz w:val="28"/>
          <w:szCs w:val="28"/>
        </w:rPr>
        <w:t>установить порядок и сроки представления территориальными избирательным</w:t>
      </w:r>
      <w:r w:rsidR="00BE62BA">
        <w:rPr>
          <w:sz w:val="28"/>
          <w:szCs w:val="28"/>
        </w:rPr>
        <w:t>и</w:t>
      </w:r>
      <w:r w:rsidRPr="007A6B93">
        <w:rPr>
          <w:sz w:val="28"/>
          <w:szCs w:val="28"/>
        </w:rPr>
        <w:t xml:space="preserve"> комиссиям</w:t>
      </w:r>
      <w:r w:rsidR="00BE62BA">
        <w:rPr>
          <w:sz w:val="28"/>
          <w:szCs w:val="28"/>
        </w:rPr>
        <w:t>и</w:t>
      </w:r>
      <w:r w:rsidR="001E37C6">
        <w:rPr>
          <w:sz w:val="28"/>
          <w:szCs w:val="28"/>
        </w:rPr>
        <w:t>, избирательными комиссиями</w:t>
      </w:r>
      <w:r w:rsidR="006766CD">
        <w:rPr>
          <w:sz w:val="28"/>
          <w:szCs w:val="28"/>
        </w:rPr>
        <w:t>,</w:t>
      </w:r>
      <w:r w:rsidR="001E37C6">
        <w:rPr>
          <w:sz w:val="28"/>
          <w:szCs w:val="28"/>
        </w:rPr>
        <w:t xml:space="preserve"> организующими</w:t>
      </w:r>
      <w:r w:rsidR="00361E7F">
        <w:rPr>
          <w:sz w:val="28"/>
          <w:szCs w:val="28"/>
        </w:rPr>
        <w:t xml:space="preserve"> подготовку и проведение выборов</w:t>
      </w:r>
      <w:r w:rsidR="001E37C6">
        <w:rPr>
          <w:sz w:val="28"/>
          <w:szCs w:val="28"/>
        </w:rPr>
        <w:t xml:space="preserve"> в органы местного самоуправления</w:t>
      </w:r>
      <w:r w:rsidR="00361E7F">
        <w:rPr>
          <w:sz w:val="28"/>
          <w:szCs w:val="28"/>
        </w:rPr>
        <w:t>, местного референдума,</w:t>
      </w:r>
      <w:r w:rsidRPr="007A6B93">
        <w:rPr>
          <w:sz w:val="28"/>
          <w:szCs w:val="28"/>
        </w:rPr>
        <w:t xml:space="preserve"> в избирательную комиссию субъекта Российской Федерации обращений об использовании КОИБ на соответствующих территориях, предложений по перечню избирательных участков, участков референдума, оснащаемых КОИБ, и отчетов о результатах использования КОИБ при голосовании на выборах, референдуме;</w:t>
      </w:r>
    </w:p>
    <w:p w:rsidR="007A6B93" w:rsidRPr="007A6B93" w:rsidRDefault="007A6B93" w:rsidP="007A6B93">
      <w:pPr>
        <w:spacing w:line="348" w:lineRule="auto"/>
        <w:ind w:firstLine="709"/>
        <w:jc w:val="both"/>
        <w:rPr>
          <w:sz w:val="28"/>
          <w:szCs w:val="28"/>
        </w:rPr>
      </w:pPr>
      <w:r w:rsidRPr="007A6B93">
        <w:rPr>
          <w:sz w:val="28"/>
          <w:szCs w:val="28"/>
        </w:rPr>
        <w:t xml:space="preserve">обеспечить ввод в базу данных ГАС «Выборы» информации </w:t>
      </w:r>
      <w:r w:rsidR="00644C6A">
        <w:rPr>
          <w:sz w:val="28"/>
          <w:szCs w:val="28"/>
        </w:rPr>
        <w:br/>
      </w:r>
      <w:r w:rsidRPr="007A6B93">
        <w:rPr>
          <w:sz w:val="28"/>
          <w:szCs w:val="28"/>
        </w:rPr>
        <w:t xml:space="preserve">об избирательных участках, участках референдума, оснащаемых КОИБ, </w:t>
      </w:r>
      <w:r w:rsidR="00644C6A">
        <w:rPr>
          <w:sz w:val="28"/>
          <w:szCs w:val="28"/>
        </w:rPr>
        <w:br/>
      </w:r>
      <w:r w:rsidRPr="007A6B93">
        <w:rPr>
          <w:sz w:val="28"/>
          <w:szCs w:val="28"/>
        </w:rPr>
        <w:t>не позднее чем за 20 дней до дня голосования;</w:t>
      </w:r>
    </w:p>
    <w:p w:rsidR="007A6B93" w:rsidRPr="007A6B93" w:rsidRDefault="007A6B93" w:rsidP="007A6B93">
      <w:pPr>
        <w:spacing w:line="348" w:lineRule="auto"/>
        <w:ind w:firstLine="709"/>
        <w:jc w:val="both"/>
        <w:rPr>
          <w:sz w:val="28"/>
          <w:szCs w:val="28"/>
        </w:rPr>
      </w:pPr>
      <w:r w:rsidRPr="007A6B93">
        <w:rPr>
          <w:sz w:val="28"/>
          <w:szCs w:val="28"/>
        </w:rPr>
        <w:t xml:space="preserve">осуществлять руководство работами (координацию работ) </w:t>
      </w:r>
      <w:r w:rsidR="00644C6A">
        <w:rPr>
          <w:sz w:val="28"/>
          <w:szCs w:val="28"/>
        </w:rPr>
        <w:br/>
      </w:r>
      <w:r w:rsidRPr="007A6B93">
        <w:rPr>
          <w:sz w:val="28"/>
          <w:szCs w:val="28"/>
        </w:rPr>
        <w:t>по подготовке к использованию КОИБ при проведении выборов</w:t>
      </w:r>
      <w:r w:rsidR="004F40A3" w:rsidRPr="004F40A3">
        <w:rPr>
          <w:sz w:val="28"/>
          <w:szCs w:val="28"/>
        </w:rPr>
        <w:t xml:space="preserve"> </w:t>
      </w:r>
      <w:r w:rsidR="004F40A3" w:rsidRPr="007A6B93">
        <w:rPr>
          <w:sz w:val="28"/>
          <w:szCs w:val="28"/>
        </w:rPr>
        <w:t>в органы государственной власти субъектов Российской Федерации, органы местного самоуправления и соответствующих референдумов</w:t>
      </w:r>
      <w:r w:rsidR="004F40A3">
        <w:rPr>
          <w:sz w:val="28"/>
          <w:szCs w:val="28"/>
        </w:rPr>
        <w:t xml:space="preserve"> </w:t>
      </w:r>
      <w:r w:rsidRPr="007A6B93">
        <w:rPr>
          <w:sz w:val="28"/>
          <w:szCs w:val="28"/>
        </w:rPr>
        <w:t>на территории субъекта Российской Федерации, а также контроль за их использованием;</w:t>
      </w:r>
    </w:p>
    <w:p w:rsidR="007A6B93" w:rsidRPr="007A6B93" w:rsidRDefault="007A6B93" w:rsidP="007A6B93">
      <w:pPr>
        <w:spacing w:line="348" w:lineRule="auto"/>
        <w:ind w:firstLine="709"/>
        <w:jc w:val="both"/>
        <w:rPr>
          <w:sz w:val="28"/>
          <w:szCs w:val="28"/>
        </w:rPr>
      </w:pPr>
      <w:r w:rsidRPr="007A6B93">
        <w:rPr>
          <w:sz w:val="28"/>
          <w:szCs w:val="28"/>
        </w:rPr>
        <w:t xml:space="preserve">представлять в Центральную избирательную комиссию Российской Федерации отчеты о результатах использования КОИБ при голосовании </w:t>
      </w:r>
      <w:r w:rsidR="00644C6A">
        <w:rPr>
          <w:sz w:val="28"/>
          <w:szCs w:val="28"/>
        </w:rPr>
        <w:br/>
      </w:r>
      <w:r w:rsidRPr="007A6B93">
        <w:rPr>
          <w:sz w:val="28"/>
          <w:szCs w:val="28"/>
        </w:rPr>
        <w:t xml:space="preserve">на </w:t>
      </w:r>
      <w:r w:rsidR="004F40A3">
        <w:rPr>
          <w:sz w:val="28"/>
          <w:szCs w:val="28"/>
        </w:rPr>
        <w:t xml:space="preserve">выборах </w:t>
      </w:r>
      <w:r w:rsidR="004F40A3" w:rsidRPr="007A6B93">
        <w:rPr>
          <w:sz w:val="28"/>
          <w:szCs w:val="28"/>
        </w:rPr>
        <w:t>в органы государственной власти субъектов Российской Федерации, органы местного самоуправления и соответствующих референдум</w:t>
      </w:r>
      <w:r w:rsidR="003423AF">
        <w:rPr>
          <w:sz w:val="28"/>
          <w:szCs w:val="28"/>
        </w:rPr>
        <w:t>ах</w:t>
      </w:r>
      <w:r w:rsidRPr="007A6B93">
        <w:rPr>
          <w:sz w:val="28"/>
          <w:szCs w:val="28"/>
        </w:rPr>
        <w:t xml:space="preserve">, проведенных на территории субъекта Российской Федерации, не позднее </w:t>
      </w:r>
      <w:r w:rsidR="00590C57">
        <w:rPr>
          <w:sz w:val="28"/>
          <w:szCs w:val="28"/>
        </w:rPr>
        <w:t>чем через пять</w:t>
      </w:r>
      <w:r w:rsidRPr="007A6B93">
        <w:rPr>
          <w:sz w:val="28"/>
          <w:szCs w:val="28"/>
        </w:rPr>
        <w:t xml:space="preserve"> дней после определения результатов выборов, референдума, в том числе в случае проведения повторного голосования, </w:t>
      </w:r>
      <w:r w:rsidR="00644C6A">
        <w:rPr>
          <w:sz w:val="28"/>
          <w:szCs w:val="28"/>
        </w:rPr>
        <w:br/>
      </w:r>
      <w:r w:rsidR="00590C57">
        <w:rPr>
          <w:sz w:val="28"/>
          <w:szCs w:val="28"/>
        </w:rPr>
        <w:t xml:space="preserve">по форме </w:t>
      </w:r>
      <w:r w:rsidRPr="007A6B93">
        <w:rPr>
          <w:sz w:val="28"/>
          <w:szCs w:val="28"/>
        </w:rPr>
        <w:t>согласно приложению № 2;</w:t>
      </w:r>
    </w:p>
    <w:p w:rsidR="007A6B93" w:rsidRPr="007A6B93" w:rsidRDefault="007A6B93" w:rsidP="007A6B93">
      <w:pPr>
        <w:spacing w:line="348" w:lineRule="auto"/>
        <w:ind w:firstLine="709"/>
        <w:jc w:val="both"/>
        <w:rPr>
          <w:sz w:val="28"/>
          <w:szCs w:val="28"/>
        </w:rPr>
      </w:pPr>
      <w:r w:rsidRPr="007A6B93">
        <w:rPr>
          <w:sz w:val="28"/>
          <w:szCs w:val="28"/>
        </w:rPr>
        <w:t>представлять в ФЦИ при ЦИК России журналы о</w:t>
      </w:r>
      <w:r w:rsidR="00590C57">
        <w:rPr>
          <w:sz w:val="28"/>
          <w:szCs w:val="28"/>
        </w:rPr>
        <w:t>бращений избирательных комиссий</w:t>
      </w:r>
      <w:r w:rsidRPr="007A6B93">
        <w:rPr>
          <w:sz w:val="28"/>
          <w:szCs w:val="28"/>
        </w:rPr>
        <w:t xml:space="preserve"> </w:t>
      </w:r>
      <w:r w:rsidR="004F40A3">
        <w:rPr>
          <w:sz w:val="28"/>
          <w:szCs w:val="28"/>
        </w:rPr>
        <w:t xml:space="preserve">на </w:t>
      </w:r>
      <w:r w:rsidRPr="007A6B93">
        <w:rPr>
          <w:sz w:val="28"/>
          <w:szCs w:val="28"/>
        </w:rPr>
        <w:t>горя</w:t>
      </w:r>
      <w:r w:rsidR="004F40A3">
        <w:rPr>
          <w:sz w:val="28"/>
          <w:szCs w:val="28"/>
        </w:rPr>
        <w:t>чую линию технической поддержки</w:t>
      </w:r>
      <w:r w:rsidRPr="007A6B93">
        <w:rPr>
          <w:sz w:val="28"/>
          <w:szCs w:val="28"/>
        </w:rPr>
        <w:t xml:space="preserve"> использования КОИБ в сроки, установленные для представления отчетов о результатах использования КОИБ при голосовании на выборах</w:t>
      </w:r>
      <w:r w:rsidR="003423AF" w:rsidRPr="003423AF">
        <w:rPr>
          <w:sz w:val="28"/>
          <w:szCs w:val="28"/>
        </w:rPr>
        <w:t xml:space="preserve"> </w:t>
      </w:r>
      <w:r w:rsidR="003423AF" w:rsidRPr="007A6B93">
        <w:rPr>
          <w:sz w:val="28"/>
          <w:szCs w:val="28"/>
        </w:rPr>
        <w:t xml:space="preserve">в органы </w:t>
      </w:r>
      <w:r w:rsidR="003423AF" w:rsidRPr="007A6B93">
        <w:rPr>
          <w:sz w:val="28"/>
          <w:szCs w:val="28"/>
        </w:rPr>
        <w:lastRenderedPageBreak/>
        <w:t>государственной власти субъектов Российской Федерации, органы местного самоуправления и соответствующих рефе</w:t>
      </w:r>
      <w:r w:rsidR="003423AF">
        <w:rPr>
          <w:sz w:val="28"/>
          <w:szCs w:val="28"/>
        </w:rPr>
        <w:t xml:space="preserve">рендумах </w:t>
      </w:r>
      <w:r w:rsidRPr="007A6B93">
        <w:rPr>
          <w:sz w:val="28"/>
          <w:szCs w:val="28"/>
        </w:rPr>
        <w:t xml:space="preserve">(образец формы </w:t>
      </w:r>
      <w:r w:rsidR="00644C6A">
        <w:rPr>
          <w:sz w:val="28"/>
          <w:szCs w:val="28"/>
        </w:rPr>
        <w:br/>
      </w:r>
      <w:r w:rsidRPr="007A6B93">
        <w:rPr>
          <w:sz w:val="28"/>
          <w:szCs w:val="28"/>
        </w:rPr>
        <w:t>и вариант ее заполнения приведены в приложении № 3);</w:t>
      </w:r>
    </w:p>
    <w:p w:rsidR="007A6B93" w:rsidRPr="007A6B93" w:rsidRDefault="007A6B93" w:rsidP="007A6B93">
      <w:pPr>
        <w:spacing w:line="360" w:lineRule="auto"/>
        <w:ind w:firstLine="709"/>
        <w:jc w:val="both"/>
        <w:rPr>
          <w:sz w:val="28"/>
          <w:szCs w:val="28"/>
        </w:rPr>
      </w:pPr>
      <w:r w:rsidRPr="007A6B93">
        <w:rPr>
          <w:sz w:val="28"/>
          <w:szCs w:val="28"/>
        </w:rPr>
        <w:t>планировать применение КОИБ на выборах</w:t>
      </w:r>
      <w:r w:rsidR="003423AF" w:rsidRPr="003423AF">
        <w:rPr>
          <w:sz w:val="28"/>
          <w:szCs w:val="28"/>
        </w:rPr>
        <w:t xml:space="preserve"> </w:t>
      </w:r>
      <w:r w:rsidR="003423AF" w:rsidRPr="007A6B93">
        <w:rPr>
          <w:sz w:val="28"/>
          <w:szCs w:val="28"/>
        </w:rPr>
        <w:t xml:space="preserve">в органы государственной власти субъектов Российской Федерации, органы местного самоуправления </w:t>
      </w:r>
      <w:r w:rsidR="00644C6A">
        <w:rPr>
          <w:sz w:val="28"/>
          <w:szCs w:val="28"/>
        </w:rPr>
        <w:br/>
      </w:r>
      <w:r w:rsidR="003423AF" w:rsidRPr="007A6B93">
        <w:rPr>
          <w:sz w:val="28"/>
          <w:szCs w:val="28"/>
        </w:rPr>
        <w:t xml:space="preserve">и соответствующих </w:t>
      </w:r>
      <w:r w:rsidRPr="007A6B93">
        <w:rPr>
          <w:sz w:val="28"/>
          <w:szCs w:val="28"/>
        </w:rPr>
        <w:t xml:space="preserve">референдумах и предусматривать финансовые средства на их использование в бюджетах субъектов Российской Федерации </w:t>
      </w:r>
      <w:r w:rsidR="00644C6A">
        <w:rPr>
          <w:sz w:val="28"/>
          <w:szCs w:val="28"/>
        </w:rPr>
        <w:br/>
      </w:r>
      <w:r w:rsidRPr="007A6B93">
        <w:rPr>
          <w:sz w:val="28"/>
          <w:szCs w:val="28"/>
        </w:rPr>
        <w:t>на очередной финансовый год и плановый период, а также осуществлять контроль за планированием нижестоящими комиссиями на очередной финансовый год и плановый период финансовых средств в соответствующих бюджетах на вышеуказанные цели.</w:t>
      </w:r>
    </w:p>
    <w:p w:rsidR="007A6B93" w:rsidRPr="007A6B93" w:rsidRDefault="007A6B93" w:rsidP="007A6B93">
      <w:pPr>
        <w:pStyle w:val="oaeno14-15"/>
        <w:spacing w:line="348" w:lineRule="auto"/>
      </w:pPr>
      <w:r w:rsidRPr="007A6B93">
        <w:t xml:space="preserve">3. Поручить ФЦИ при ЦИК России и Аппарату </w:t>
      </w:r>
      <w:r w:rsidR="00557935" w:rsidRPr="00C0709C">
        <w:rPr>
          <w:color w:val="000000"/>
        </w:rPr>
        <w:t>Центральной избирательной комиссии Российской Федерации</w:t>
      </w:r>
      <w:r w:rsidRPr="007A6B93">
        <w:t xml:space="preserve"> оказывать избирательным комиссиям субъектов Российской Федерации методическую помощь </w:t>
      </w:r>
      <w:r w:rsidR="00644C6A">
        <w:br/>
      </w:r>
      <w:r w:rsidRPr="007A6B93">
        <w:t>в использовании КОИБ при проведении выборов</w:t>
      </w:r>
      <w:r w:rsidR="00557935">
        <w:t xml:space="preserve"> </w:t>
      </w:r>
      <w:r w:rsidR="00557935" w:rsidRPr="007A6B93">
        <w:t xml:space="preserve">в органы государственной власти субъектов Российской Федерации, органы местного самоуправления и соответствующих </w:t>
      </w:r>
      <w:r w:rsidR="00557935">
        <w:t>референдумов</w:t>
      </w:r>
      <w:r w:rsidRPr="007A6B93">
        <w:t>.</w:t>
      </w:r>
    </w:p>
    <w:p w:rsidR="00C0709C" w:rsidRDefault="007A6B93" w:rsidP="00C0709C">
      <w:pPr>
        <w:spacing w:line="348" w:lineRule="auto"/>
        <w:ind w:firstLine="709"/>
        <w:jc w:val="both"/>
        <w:rPr>
          <w:sz w:val="28"/>
          <w:szCs w:val="28"/>
        </w:rPr>
      </w:pPr>
      <w:r w:rsidRPr="007A6B93">
        <w:rPr>
          <w:sz w:val="28"/>
          <w:szCs w:val="28"/>
        </w:rPr>
        <w:t>4. Расходы, связанные с подготовкой и использованием КОИБ при проведении выборов</w:t>
      </w:r>
      <w:r w:rsidR="00236631" w:rsidRPr="00236631">
        <w:rPr>
          <w:sz w:val="28"/>
          <w:szCs w:val="28"/>
        </w:rPr>
        <w:t xml:space="preserve"> </w:t>
      </w:r>
      <w:r w:rsidR="00236631" w:rsidRPr="007A6B93">
        <w:rPr>
          <w:sz w:val="28"/>
          <w:szCs w:val="28"/>
        </w:rPr>
        <w:t xml:space="preserve">в органы государственной власти субъектов Российской Федерации, органы местного самоуправления и соответствующих </w:t>
      </w:r>
      <w:r w:rsidR="00236631">
        <w:rPr>
          <w:sz w:val="28"/>
          <w:szCs w:val="28"/>
        </w:rPr>
        <w:t>референдумов</w:t>
      </w:r>
      <w:r w:rsidRPr="007A6B93">
        <w:rPr>
          <w:sz w:val="28"/>
          <w:szCs w:val="28"/>
        </w:rPr>
        <w:t xml:space="preserve">, финансируются в соответствии со </w:t>
      </w:r>
      <w:r w:rsidRPr="00107F0F">
        <w:rPr>
          <w:sz w:val="28"/>
          <w:szCs w:val="28"/>
        </w:rPr>
        <w:t>статьей 57</w:t>
      </w:r>
      <w:r w:rsidRPr="007A6B93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</w:t>
      </w:r>
      <w:r w:rsidR="00644C6A">
        <w:rPr>
          <w:sz w:val="28"/>
          <w:szCs w:val="28"/>
        </w:rPr>
        <w:br/>
      </w:r>
      <w:r w:rsidRPr="007A6B93">
        <w:rPr>
          <w:sz w:val="28"/>
          <w:szCs w:val="28"/>
        </w:rPr>
        <w:t xml:space="preserve">в референдуме граждан Российской Федерации» и </w:t>
      </w:r>
      <w:r w:rsidRPr="00107F0F">
        <w:rPr>
          <w:sz w:val="28"/>
          <w:szCs w:val="28"/>
        </w:rPr>
        <w:t>статьей 25</w:t>
      </w:r>
      <w:r w:rsidRPr="007A6B93">
        <w:rPr>
          <w:sz w:val="28"/>
          <w:szCs w:val="28"/>
        </w:rPr>
        <w:t xml:space="preserve"> Федерального закона «О Государственной автоматизированной системе Российской Федерации «Выборы».</w:t>
      </w:r>
    </w:p>
    <w:p w:rsidR="00912AAB" w:rsidRPr="00C0709C" w:rsidRDefault="00912AAB" w:rsidP="00C0709C">
      <w:pPr>
        <w:spacing w:line="348" w:lineRule="auto"/>
        <w:ind w:firstLine="709"/>
        <w:jc w:val="both"/>
        <w:rPr>
          <w:sz w:val="28"/>
          <w:szCs w:val="28"/>
        </w:rPr>
      </w:pPr>
      <w:r w:rsidRPr="00C0709C">
        <w:rPr>
          <w:sz w:val="28"/>
          <w:szCs w:val="28"/>
        </w:rPr>
        <w:t>5.</w:t>
      </w:r>
      <w:r w:rsidR="00C0709C" w:rsidRPr="00C0709C">
        <w:rPr>
          <w:sz w:val="28"/>
          <w:szCs w:val="28"/>
        </w:rPr>
        <w:t> </w:t>
      </w:r>
      <w:r w:rsidRPr="00C0709C">
        <w:rPr>
          <w:color w:val="000000"/>
          <w:sz w:val="28"/>
          <w:szCs w:val="28"/>
        </w:rPr>
        <w:t>Признать утратившим</w:t>
      </w:r>
      <w:r w:rsidR="001D3CA1" w:rsidRPr="00C0709C">
        <w:rPr>
          <w:color w:val="000000"/>
          <w:sz w:val="28"/>
          <w:szCs w:val="28"/>
        </w:rPr>
        <w:t xml:space="preserve"> силу</w:t>
      </w:r>
      <w:r w:rsidR="00CA4250" w:rsidRPr="00C0709C">
        <w:rPr>
          <w:color w:val="000000"/>
          <w:sz w:val="28"/>
          <w:szCs w:val="28"/>
        </w:rPr>
        <w:t xml:space="preserve"> </w:t>
      </w:r>
      <w:r w:rsidR="001D3CA1" w:rsidRPr="00C0709C">
        <w:rPr>
          <w:color w:val="000000"/>
          <w:sz w:val="28"/>
          <w:szCs w:val="28"/>
        </w:rPr>
        <w:t>постановление</w:t>
      </w:r>
      <w:r w:rsidR="00CA4250" w:rsidRPr="00C0709C">
        <w:rPr>
          <w:color w:val="000000"/>
          <w:sz w:val="28"/>
          <w:szCs w:val="28"/>
        </w:rPr>
        <w:t xml:space="preserve"> </w:t>
      </w:r>
      <w:r w:rsidRPr="00C0709C">
        <w:rPr>
          <w:color w:val="000000"/>
          <w:sz w:val="28"/>
          <w:szCs w:val="28"/>
        </w:rPr>
        <w:t>Центральной</w:t>
      </w:r>
      <w:r w:rsidR="00CA4250" w:rsidRPr="00C0709C">
        <w:rPr>
          <w:color w:val="000000"/>
          <w:sz w:val="28"/>
          <w:szCs w:val="28"/>
        </w:rPr>
        <w:t xml:space="preserve"> </w:t>
      </w:r>
      <w:r w:rsidRPr="00C0709C">
        <w:rPr>
          <w:color w:val="000000"/>
          <w:sz w:val="28"/>
          <w:szCs w:val="28"/>
        </w:rPr>
        <w:t xml:space="preserve">избирательной комиссии Российской Федерации от </w:t>
      </w:r>
      <w:r w:rsidRPr="00C0709C">
        <w:rPr>
          <w:sz w:val="28"/>
          <w:szCs w:val="28"/>
        </w:rPr>
        <w:t>6 марта</w:t>
      </w:r>
      <w:r w:rsidR="00CA4250" w:rsidRPr="00C0709C">
        <w:rPr>
          <w:sz w:val="28"/>
          <w:szCs w:val="28"/>
        </w:rPr>
        <w:t xml:space="preserve"> </w:t>
      </w:r>
      <w:r w:rsidRPr="00C0709C">
        <w:rPr>
          <w:sz w:val="28"/>
          <w:szCs w:val="28"/>
        </w:rPr>
        <w:t>2013 года № 165/1212-</w:t>
      </w:r>
      <w:r w:rsidR="00F35169">
        <w:rPr>
          <w:sz w:val="28"/>
          <w:szCs w:val="28"/>
        </w:rPr>
        <w:t>6</w:t>
      </w:r>
      <w:r w:rsidR="00C0709C" w:rsidRPr="00C0709C">
        <w:rPr>
          <w:sz w:val="28"/>
          <w:szCs w:val="28"/>
        </w:rPr>
        <w:t xml:space="preserve"> </w:t>
      </w:r>
      <w:r w:rsidR="00C0709C">
        <w:rPr>
          <w:sz w:val="28"/>
          <w:szCs w:val="28"/>
        </w:rPr>
        <w:t>«</w:t>
      </w:r>
      <w:r w:rsidR="00C0709C" w:rsidRPr="00C0709C">
        <w:rPr>
          <w:sz w:val="28"/>
          <w:szCs w:val="28"/>
        </w:rPr>
        <w:t xml:space="preserve">О порядке использования при голосовании на выборах </w:t>
      </w:r>
      <w:r w:rsidR="00644C6A">
        <w:rPr>
          <w:sz w:val="28"/>
          <w:szCs w:val="28"/>
        </w:rPr>
        <w:br/>
      </w:r>
      <w:r w:rsidR="00C0709C" w:rsidRPr="00C0709C">
        <w:rPr>
          <w:sz w:val="28"/>
          <w:szCs w:val="28"/>
        </w:rPr>
        <w:t>в органы государственной власти субъектов Российской Федерации, органы местного самоуправления, референдумах</w:t>
      </w:r>
      <w:r w:rsidR="00C0709C" w:rsidRPr="00C0709C">
        <w:rPr>
          <w:color w:val="0070C0"/>
          <w:sz w:val="28"/>
          <w:szCs w:val="28"/>
        </w:rPr>
        <w:t xml:space="preserve"> </w:t>
      </w:r>
      <w:r w:rsidR="00C0709C" w:rsidRPr="00C0709C">
        <w:rPr>
          <w:sz w:val="28"/>
          <w:szCs w:val="28"/>
        </w:rPr>
        <w:t xml:space="preserve">технических средств подсчета </w:t>
      </w:r>
      <w:r w:rsidR="00C0709C" w:rsidRPr="00C0709C">
        <w:rPr>
          <w:sz w:val="28"/>
          <w:szCs w:val="28"/>
        </w:rPr>
        <w:lastRenderedPageBreak/>
        <w:t>голосов – комплексов обработки избирательных бюллетеней и комплексов для электронного голосования</w:t>
      </w:r>
      <w:r w:rsidR="00C0709C">
        <w:rPr>
          <w:sz w:val="28"/>
          <w:szCs w:val="28"/>
        </w:rPr>
        <w:t>»</w:t>
      </w:r>
      <w:r w:rsidR="00590C57">
        <w:rPr>
          <w:sz w:val="28"/>
          <w:szCs w:val="28"/>
        </w:rPr>
        <w:t>.</w:t>
      </w:r>
    </w:p>
    <w:p w:rsidR="007A6B93" w:rsidRPr="00590C57" w:rsidRDefault="00912AAB" w:rsidP="007A6B93">
      <w:pPr>
        <w:pStyle w:val="2"/>
        <w:spacing w:after="0"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A6B93" w:rsidRPr="007A6B93">
        <w:rPr>
          <w:sz w:val="28"/>
          <w:szCs w:val="28"/>
        </w:rPr>
        <w:t>. </w:t>
      </w:r>
      <w:r w:rsidR="0074210B">
        <w:rPr>
          <w:sz w:val="28"/>
          <w:szCs w:val="28"/>
        </w:rPr>
        <w:t>К</w:t>
      </w:r>
      <w:r w:rsidR="007A6B93" w:rsidRPr="007A6B93">
        <w:rPr>
          <w:sz w:val="28"/>
          <w:szCs w:val="28"/>
        </w:rPr>
        <w:t>онтроль за исполнением на</w:t>
      </w:r>
      <w:r w:rsidR="00177739">
        <w:rPr>
          <w:sz w:val="28"/>
          <w:szCs w:val="28"/>
        </w:rPr>
        <w:t xml:space="preserve">стоящего постановления </w:t>
      </w:r>
      <w:r w:rsidR="0074210B">
        <w:rPr>
          <w:sz w:val="28"/>
          <w:szCs w:val="28"/>
        </w:rPr>
        <w:t>в</w:t>
      </w:r>
      <w:r w:rsidR="0074210B" w:rsidRPr="007A6B93">
        <w:rPr>
          <w:sz w:val="28"/>
          <w:szCs w:val="28"/>
        </w:rPr>
        <w:t>озложить</w:t>
      </w:r>
      <w:r w:rsidR="0074210B">
        <w:rPr>
          <w:sz w:val="28"/>
          <w:szCs w:val="28"/>
        </w:rPr>
        <w:t xml:space="preserve"> </w:t>
      </w:r>
      <w:r w:rsidR="00177739">
        <w:rPr>
          <w:sz w:val="28"/>
          <w:szCs w:val="28"/>
        </w:rPr>
        <w:t>на члена</w:t>
      </w:r>
      <w:r w:rsidR="007A6B93" w:rsidRPr="007A6B93">
        <w:rPr>
          <w:sz w:val="28"/>
          <w:szCs w:val="28"/>
        </w:rPr>
        <w:t xml:space="preserve"> Центральной избирательной комиссии Российской Федерации </w:t>
      </w:r>
      <w:r w:rsidR="007A6B93" w:rsidRPr="00177739">
        <w:rPr>
          <w:sz w:val="28"/>
          <w:szCs w:val="28"/>
        </w:rPr>
        <w:t>А.И. Лопатина</w:t>
      </w:r>
      <w:r w:rsidR="007A6B93" w:rsidRPr="007A6B93">
        <w:rPr>
          <w:sz w:val="28"/>
          <w:szCs w:val="28"/>
        </w:rPr>
        <w:t xml:space="preserve"> и членов Центральной избирательной комиссии Российской Федерации, осуществляющих взаимодействие с избирательными комиссиями </w:t>
      </w:r>
      <w:r w:rsidR="00590C57" w:rsidRPr="007A6B93">
        <w:rPr>
          <w:sz w:val="28"/>
          <w:szCs w:val="28"/>
        </w:rPr>
        <w:t xml:space="preserve">субъектов Российской Федерации </w:t>
      </w:r>
      <w:r w:rsidR="007A6B93" w:rsidRPr="007A6B93">
        <w:rPr>
          <w:sz w:val="28"/>
          <w:szCs w:val="28"/>
        </w:rPr>
        <w:t xml:space="preserve">и органами государственной власти субъектов Российской Федерации в соответствии с распределением, установленным постановлением Центральной избирательной комиссии Российской Федерации </w:t>
      </w:r>
      <w:r w:rsidR="007A6B93" w:rsidRPr="00177739">
        <w:rPr>
          <w:sz w:val="28"/>
          <w:szCs w:val="28"/>
        </w:rPr>
        <w:t xml:space="preserve">от </w:t>
      </w:r>
      <w:r w:rsidR="001F63B7" w:rsidRPr="00177739">
        <w:rPr>
          <w:sz w:val="28"/>
          <w:szCs w:val="28"/>
        </w:rPr>
        <w:t xml:space="preserve">9 июня 2021 </w:t>
      </w:r>
      <w:r w:rsidR="007A6B93" w:rsidRPr="00177739">
        <w:rPr>
          <w:sz w:val="28"/>
          <w:szCs w:val="28"/>
        </w:rPr>
        <w:t>года № </w:t>
      </w:r>
      <w:r w:rsidR="001F63B7" w:rsidRPr="00177739">
        <w:rPr>
          <w:sz w:val="28"/>
          <w:szCs w:val="28"/>
        </w:rPr>
        <w:t>9</w:t>
      </w:r>
      <w:r w:rsidR="007A6B93" w:rsidRPr="00177739">
        <w:rPr>
          <w:sz w:val="28"/>
          <w:szCs w:val="28"/>
        </w:rPr>
        <w:t>/</w:t>
      </w:r>
      <w:r w:rsidR="001F63B7" w:rsidRPr="00177739">
        <w:rPr>
          <w:sz w:val="28"/>
          <w:szCs w:val="28"/>
        </w:rPr>
        <w:t>64</w:t>
      </w:r>
      <w:r w:rsidR="007A6B93" w:rsidRPr="00177739">
        <w:rPr>
          <w:sz w:val="28"/>
          <w:szCs w:val="28"/>
        </w:rPr>
        <w:t>-</w:t>
      </w:r>
      <w:r w:rsidR="001F63B7" w:rsidRPr="00177739">
        <w:rPr>
          <w:sz w:val="28"/>
          <w:szCs w:val="28"/>
        </w:rPr>
        <w:t>8</w:t>
      </w:r>
      <w:r w:rsidR="00590C57">
        <w:rPr>
          <w:sz w:val="28"/>
          <w:szCs w:val="28"/>
        </w:rPr>
        <w:t xml:space="preserve"> «</w:t>
      </w:r>
      <w:r w:rsidR="00590C57" w:rsidRPr="00590C57">
        <w:rPr>
          <w:sz w:val="28"/>
          <w:szCs w:val="28"/>
        </w:rPr>
        <w:t xml:space="preserve">О взаимодействии членов Центральной избирательной комиссии Российской Федерации </w:t>
      </w:r>
      <w:r w:rsidR="00644C6A">
        <w:rPr>
          <w:sz w:val="28"/>
          <w:szCs w:val="28"/>
        </w:rPr>
        <w:br/>
      </w:r>
      <w:r w:rsidR="00590C57" w:rsidRPr="00590C57">
        <w:rPr>
          <w:sz w:val="28"/>
          <w:szCs w:val="28"/>
        </w:rPr>
        <w:t>с органами государственной власти субъектов Российской Федерации, органами публичной власти федеральной территории, органами местного самоуправления по вопросам, связанным с подготовкой и проведением выборов</w:t>
      </w:r>
      <w:r w:rsidR="00590C57">
        <w:rPr>
          <w:sz w:val="28"/>
          <w:szCs w:val="28"/>
        </w:rPr>
        <w:t xml:space="preserve"> </w:t>
      </w:r>
      <w:r w:rsidR="00590C57" w:rsidRPr="00590C57">
        <w:rPr>
          <w:sz w:val="28"/>
          <w:szCs w:val="28"/>
        </w:rPr>
        <w:t>и референдумов, взаимодействии с избирательными комиссиями субъектов Российской Федерации, территориальной избирательной комиссией, организующей выборы в органы публичной власти федеральной территории</w:t>
      </w:r>
      <w:r w:rsidR="00590C57">
        <w:rPr>
          <w:sz w:val="28"/>
          <w:szCs w:val="28"/>
        </w:rPr>
        <w:t>»</w:t>
      </w:r>
      <w:r w:rsidR="007A6B93" w:rsidRPr="00590C57">
        <w:rPr>
          <w:sz w:val="28"/>
          <w:szCs w:val="28"/>
        </w:rPr>
        <w:t>.</w:t>
      </w:r>
    </w:p>
    <w:p w:rsidR="007A6B93" w:rsidRPr="007A6B93" w:rsidRDefault="00912AAB" w:rsidP="00977BBB">
      <w:pPr>
        <w:pStyle w:val="3"/>
        <w:spacing w:after="0" w:line="348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A6B93" w:rsidRPr="007A6B93">
        <w:rPr>
          <w:sz w:val="28"/>
          <w:szCs w:val="28"/>
        </w:rPr>
        <w:t>. </w:t>
      </w:r>
      <w:r w:rsidR="00325264" w:rsidRPr="00325264">
        <w:rPr>
          <w:sz w:val="28"/>
          <w:szCs w:val="28"/>
        </w:rPr>
        <w:t>Опубликовать настоящее постановление в официальном печатном органе Центральной избирательной комиссии Российской Федерации – журнале «Вестник Центральной избирательной комиссии Российской Федерации» и официальном сетевом издании «Вестник Центральной избирательной комиссии Российской Федерации».</w:t>
      </w:r>
    </w:p>
    <w:p w:rsidR="00644C6A" w:rsidRPr="00E11784" w:rsidRDefault="00644C6A" w:rsidP="00644C6A">
      <w:pPr>
        <w:spacing w:line="360" w:lineRule="auto"/>
        <w:ind w:firstLine="709"/>
        <w:jc w:val="both"/>
        <w:rPr>
          <w:sz w:val="22"/>
          <w:szCs w:val="28"/>
        </w:rPr>
      </w:pPr>
    </w:p>
    <w:p w:rsidR="00644C6A" w:rsidRPr="00644C6A" w:rsidRDefault="00644C6A" w:rsidP="00644C6A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5148"/>
        <w:gridCol w:w="4422"/>
      </w:tblGrid>
      <w:tr w:rsidR="00644C6A" w:rsidRPr="00644C6A" w:rsidTr="00644C6A">
        <w:tc>
          <w:tcPr>
            <w:tcW w:w="5148" w:type="dxa"/>
            <w:hideMark/>
          </w:tcPr>
          <w:p w:rsidR="00644C6A" w:rsidRPr="00644C6A" w:rsidRDefault="00644C6A" w:rsidP="00644C6A">
            <w:pPr>
              <w:jc w:val="center"/>
              <w:rPr>
                <w:sz w:val="28"/>
                <w:szCs w:val="28"/>
              </w:rPr>
            </w:pPr>
            <w:r w:rsidRPr="00644C6A">
              <w:rPr>
                <w:sz w:val="28"/>
                <w:szCs w:val="28"/>
              </w:rPr>
              <w:t>Председатель</w:t>
            </w:r>
          </w:p>
          <w:p w:rsidR="00644C6A" w:rsidRPr="00644C6A" w:rsidRDefault="00644C6A" w:rsidP="00644C6A">
            <w:pPr>
              <w:jc w:val="center"/>
              <w:rPr>
                <w:sz w:val="28"/>
                <w:szCs w:val="28"/>
              </w:rPr>
            </w:pPr>
            <w:r w:rsidRPr="00644C6A">
              <w:rPr>
                <w:sz w:val="28"/>
                <w:szCs w:val="28"/>
              </w:rPr>
              <w:t>Центральной избирательной комиссии Российской Федерации</w:t>
            </w:r>
          </w:p>
        </w:tc>
        <w:tc>
          <w:tcPr>
            <w:tcW w:w="4422" w:type="dxa"/>
          </w:tcPr>
          <w:p w:rsidR="00644C6A" w:rsidRPr="00644C6A" w:rsidRDefault="00644C6A" w:rsidP="00644C6A">
            <w:pPr>
              <w:jc w:val="right"/>
              <w:rPr>
                <w:sz w:val="28"/>
                <w:szCs w:val="28"/>
              </w:rPr>
            </w:pPr>
          </w:p>
          <w:p w:rsidR="00644C6A" w:rsidRPr="00644C6A" w:rsidRDefault="00644C6A" w:rsidP="00644C6A">
            <w:pPr>
              <w:jc w:val="right"/>
              <w:rPr>
                <w:sz w:val="28"/>
                <w:szCs w:val="28"/>
              </w:rPr>
            </w:pPr>
          </w:p>
          <w:p w:rsidR="00644C6A" w:rsidRPr="00644C6A" w:rsidRDefault="00644C6A" w:rsidP="00644C6A">
            <w:pPr>
              <w:jc w:val="right"/>
              <w:rPr>
                <w:sz w:val="28"/>
                <w:szCs w:val="28"/>
              </w:rPr>
            </w:pPr>
            <w:r w:rsidRPr="00644C6A">
              <w:rPr>
                <w:sz w:val="28"/>
                <w:szCs w:val="28"/>
              </w:rPr>
              <w:t>Э.А. Памфилова</w:t>
            </w:r>
          </w:p>
        </w:tc>
      </w:tr>
      <w:tr w:rsidR="00644C6A" w:rsidRPr="00644C6A" w:rsidTr="00644C6A">
        <w:tc>
          <w:tcPr>
            <w:tcW w:w="5148" w:type="dxa"/>
          </w:tcPr>
          <w:p w:rsidR="00644C6A" w:rsidRPr="00644C6A" w:rsidRDefault="00644C6A" w:rsidP="00644C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2" w:type="dxa"/>
          </w:tcPr>
          <w:p w:rsidR="00644C6A" w:rsidRPr="00644C6A" w:rsidRDefault="00644C6A" w:rsidP="00644C6A">
            <w:pPr>
              <w:jc w:val="right"/>
              <w:rPr>
                <w:sz w:val="28"/>
                <w:szCs w:val="28"/>
              </w:rPr>
            </w:pPr>
          </w:p>
        </w:tc>
      </w:tr>
      <w:tr w:rsidR="00644C6A" w:rsidRPr="00644C6A" w:rsidTr="00644C6A">
        <w:tc>
          <w:tcPr>
            <w:tcW w:w="5148" w:type="dxa"/>
            <w:hideMark/>
          </w:tcPr>
          <w:p w:rsidR="00644C6A" w:rsidRPr="00644C6A" w:rsidRDefault="00644C6A" w:rsidP="00644C6A">
            <w:pPr>
              <w:jc w:val="center"/>
              <w:rPr>
                <w:sz w:val="28"/>
                <w:szCs w:val="28"/>
              </w:rPr>
            </w:pPr>
            <w:r w:rsidRPr="00644C6A">
              <w:rPr>
                <w:sz w:val="28"/>
                <w:szCs w:val="28"/>
              </w:rPr>
              <w:t>Секретарь</w:t>
            </w:r>
          </w:p>
          <w:p w:rsidR="00644C6A" w:rsidRPr="00644C6A" w:rsidRDefault="00644C6A" w:rsidP="00644C6A">
            <w:pPr>
              <w:jc w:val="center"/>
              <w:rPr>
                <w:sz w:val="28"/>
                <w:szCs w:val="28"/>
              </w:rPr>
            </w:pPr>
            <w:r w:rsidRPr="00644C6A">
              <w:rPr>
                <w:sz w:val="28"/>
                <w:szCs w:val="28"/>
              </w:rPr>
              <w:t>Центральной избирательной комиссии</w:t>
            </w:r>
          </w:p>
          <w:p w:rsidR="00644C6A" w:rsidRPr="00644C6A" w:rsidRDefault="00644C6A" w:rsidP="00644C6A">
            <w:pPr>
              <w:jc w:val="center"/>
              <w:rPr>
                <w:sz w:val="28"/>
                <w:szCs w:val="28"/>
              </w:rPr>
            </w:pPr>
            <w:r w:rsidRPr="00644C6A">
              <w:rPr>
                <w:sz w:val="28"/>
                <w:szCs w:val="28"/>
              </w:rPr>
              <w:t>Российской Федерации</w:t>
            </w:r>
          </w:p>
        </w:tc>
        <w:tc>
          <w:tcPr>
            <w:tcW w:w="4422" w:type="dxa"/>
          </w:tcPr>
          <w:p w:rsidR="00644C6A" w:rsidRPr="00644C6A" w:rsidRDefault="00644C6A" w:rsidP="00644C6A">
            <w:pPr>
              <w:jc w:val="right"/>
              <w:rPr>
                <w:sz w:val="28"/>
                <w:szCs w:val="28"/>
              </w:rPr>
            </w:pPr>
          </w:p>
          <w:p w:rsidR="00644C6A" w:rsidRPr="00644C6A" w:rsidRDefault="00644C6A" w:rsidP="00644C6A">
            <w:pPr>
              <w:jc w:val="right"/>
              <w:rPr>
                <w:sz w:val="28"/>
                <w:szCs w:val="28"/>
              </w:rPr>
            </w:pPr>
          </w:p>
          <w:p w:rsidR="00644C6A" w:rsidRPr="00644C6A" w:rsidRDefault="00644C6A" w:rsidP="00644C6A">
            <w:pPr>
              <w:jc w:val="right"/>
              <w:rPr>
                <w:sz w:val="28"/>
                <w:szCs w:val="28"/>
              </w:rPr>
            </w:pPr>
            <w:r w:rsidRPr="00644C6A">
              <w:rPr>
                <w:sz w:val="28"/>
                <w:szCs w:val="28"/>
              </w:rPr>
              <w:t>Н.А. Бударина</w:t>
            </w:r>
          </w:p>
        </w:tc>
      </w:tr>
    </w:tbl>
    <w:p w:rsidR="00644C6A" w:rsidRPr="00644C6A" w:rsidRDefault="00644C6A" w:rsidP="00644C6A">
      <w:pPr>
        <w:rPr>
          <w:sz w:val="16"/>
          <w:szCs w:val="16"/>
        </w:rPr>
      </w:pPr>
    </w:p>
    <w:p w:rsidR="007A6B93" w:rsidRDefault="007A6B93" w:rsidP="007A6B93">
      <w:pPr>
        <w:widowControl w:val="0"/>
        <w:tabs>
          <w:tab w:val="left" w:pos="13750"/>
        </w:tabs>
        <w:ind w:left="4536" w:right="1330"/>
        <w:jc w:val="right"/>
        <w:rPr>
          <w:color w:val="000000"/>
        </w:rPr>
        <w:sectPr w:rsidR="007A6B93" w:rsidSect="007A6B9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4D63E9" w:rsidRPr="00644C6A" w:rsidRDefault="004D63E9" w:rsidP="00644C6A">
      <w:pPr>
        <w:tabs>
          <w:tab w:val="left" w:pos="9781"/>
        </w:tabs>
        <w:ind w:left="9498"/>
        <w:jc w:val="center"/>
      </w:pPr>
      <w:r w:rsidRPr="00644C6A">
        <w:lastRenderedPageBreak/>
        <w:t>Приложение № 1</w:t>
      </w:r>
    </w:p>
    <w:p w:rsidR="004D63E9" w:rsidRPr="00644C6A" w:rsidRDefault="004D63E9" w:rsidP="00644C6A">
      <w:pPr>
        <w:tabs>
          <w:tab w:val="left" w:pos="9781"/>
        </w:tabs>
        <w:ind w:left="9498"/>
        <w:jc w:val="center"/>
      </w:pPr>
      <w:r w:rsidRPr="00644C6A">
        <w:t>к постановлению Центральной избирательной</w:t>
      </w:r>
    </w:p>
    <w:p w:rsidR="004D63E9" w:rsidRPr="00644C6A" w:rsidRDefault="004D63E9" w:rsidP="00644C6A">
      <w:pPr>
        <w:tabs>
          <w:tab w:val="left" w:pos="9781"/>
        </w:tabs>
        <w:ind w:left="9498"/>
        <w:jc w:val="center"/>
      </w:pPr>
      <w:r w:rsidRPr="00644C6A">
        <w:t>комиссии Российской Федерации</w:t>
      </w:r>
    </w:p>
    <w:p w:rsidR="004D63E9" w:rsidRPr="00644C6A" w:rsidRDefault="00644C6A" w:rsidP="00644C6A">
      <w:pPr>
        <w:tabs>
          <w:tab w:val="left" w:pos="9781"/>
        </w:tabs>
        <w:ind w:left="9498"/>
        <w:jc w:val="center"/>
      </w:pPr>
      <w:r w:rsidRPr="00644C6A">
        <w:rPr>
          <w:color w:val="000000"/>
          <w:lang w:eastAsia="en-US"/>
        </w:rPr>
        <w:t xml:space="preserve">от 18 апреля 2023 г. № </w:t>
      </w:r>
      <w:r w:rsidRPr="00644C6A">
        <w:t>114/896-8</w:t>
      </w:r>
    </w:p>
    <w:p w:rsidR="004D63E9" w:rsidRPr="00644C6A" w:rsidRDefault="004D63E9" w:rsidP="00644C6A">
      <w:pPr>
        <w:tabs>
          <w:tab w:val="left" w:pos="9781"/>
        </w:tabs>
        <w:ind w:left="9498"/>
        <w:jc w:val="center"/>
      </w:pPr>
      <w:r w:rsidRPr="00644C6A">
        <w:t>(форма, образец)</w:t>
      </w:r>
    </w:p>
    <w:p w:rsidR="004D63E9" w:rsidRPr="00DD17A2" w:rsidRDefault="004D63E9" w:rsidP="004D63E9">
      <w:pPr>
        <w:rPr>
          <w:b/>
          <w:sz w:val="20"/>
          <w:szCs w:val="20"/>
        </w:rPr>
      </w:pPr>
    </w:p>
    <w:p w:rsidR="004D63E9" w:rsidRPr="002F27E8" w:rsidRDefault="004D63E9" w:rsidP="004D63E9">
      <w:pPr>
        <w:spacing w:after="120"/>
        <w:jc w:val="center"/>
        <w:rPr>
          <w:b/>
        </w:rPr>
      </w:pPr>
      <w:r w:rsidRPr="002F27E8">
        <w:rPr>
          <w:b/>
        </w:rPr>
        <w:t>Сведения об избирательных участках, участках референдума,</w:t>
      </w:r>
      <w:r w:rsidRPr="002F27E8">
        <w:rPr>
          <w:b/>
          <w:bCs/>
        </w:rPr>
        <w:t xml:space="preserve"> оснащенных КОИБ-2010, КОИБ-2017</w:t>
      </w:r>
      <w:r w:rsidR="00E83E9B">
        <w:rPr>
          <w:b/>
          <w:bCs/>
        </w:rPr>
        <w:t>,</w:t>
      </w:r>
      <w:r w:rsidR="00644C6A">
        <w:rPr>
          <w:b/>
        </w:rPr>
        <w:br/>
      </w:r>
      <w:r w:rsidRPr="002F27E8">
        <w:rPr>
          <w:b/>
        </w:rPr>
        <w:t xml:space="preserve">при проведении голосования на выборах в органы </w:t>
      </w:r>
      <w:r w:rsidR="00495FB1">
        <w:rPr>
          <w:b/>
        </w:rPr>
        <w:t>государственной власти субъекта</w:t>
      </w:r>
      <w:r w:rsidRPr="002F27E8">
        <w:rPr>
          <w:b/>
        </w:rPr>
        <w:t xml:space="preserve"> Российской Федерации, органы местного самоуправления и соответствующих референдум</w:t>
      </w:r>
      <w:r w:rsidR="00F53292">
        <w:rPr>
          <w:b/>
        </w:rPr>
        <w:t>ах</w:t>
      </w:r>
    </w:p>
    <w:p w:rsidR="004D63E9" w:rsidRPr="00F5036E" w:rsidRDefault="004D63E9" w:rsidP="004D63E9">
      <w:pPr>
        <w:jc w:val="center"/>
        <w:rPr>
          <w:sz w:val="20"/>
          <w:szCs w:val="20"/>
        </w:rPr>
      </w:pPr>
      <w:r w:rsidRPr="00F5036E">
        <w:rPr>
          <w:sz w:val="20"/>
          <w:szCs w:val="20"/>
        </w:rPr>
        <w:t>а) общие сведения</w:t>
      </w:r>
    </w:p>
    <w:tbl>
      <w:tblPr>
        <w:tblW w:w="0" w:type="auto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5"/>
        <w:gridCol w:w="1020"/>
        <w:gridCol w:w="2666"/>
        <w:gridCol w:w="1701"/>
        <w:gridCol w:w="1701"/>
        <w:gridCol w:w="3969"/>
        <w:gridCol w:w="1134"/>
        <w:gridCol w:w="1134"/>
      </w:tblGrid>
      <w:tr w:rsidR="004D63E9" w:rsidRPr="00F5036E" w:rsidTr="009622AD">
        <w:trPr>
          <w:trHeight w:val="928"/>
        </w:trPr>
        <w:tc>
          <w:tcPr>
            <w:tcW w:w="1135" w:type="dxa"/>
            <w:vAlign w:val="center"/>
          </w:tcPr>
          <w:p w:rsidR="004D63E9" w:rsidRPr="00F5036E" w:rsidRDefault="004D63E9" w:rsidP="009622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</w:t>
            </w:r>
            <w:r w:rsidR="00F53292">
              <w:rPr>
                <w:sz w:val="20"/>
                <w:szCs w:val="20"/>
              </w:rPr>
              <w:t>-</w:t>
            </w:r>
            <w:r w:rsidRPr="00F5036E">
              <w:rPr>
                <w:sz w:val="20"/>
                <w:szCs w:val="20"/>
              </w:rPr>
              <w:t>ный округ</w:t>
            </w:r>
          </w:p>
        </w:tc>
        <w:tc>
          <w:tcPr>
            <w:tcW w:w="1020" w:type="dxa"/>
            <w:vAlign w:val="center"/>
          </w:tcPr>
          <w:p w:rsidR="004D63E9" w:rsidRPr="00F5036E" w:rsidRDefault="004D63E9" w:rsidP="009622AD">
            <w:pPr>
              <w:jc w:val="center"/>
              <w:rPr>
                <w:sz w:val="20"/>
                <w:szCs w:val="20"/>
              </w:rPr>
            </w:pPr>
            <w:r w:rsidRPr="00F5036E">
              <w:rPr>
                <w:sz w:val="20"/>
                <w:szCs w:val="20"/>
              </w:rPr>
              <w:t>Код</w:t>
            </w:r>
          </w:p>
          <w:p w:rsidR="004D63E9" w:rsidRPr="00F5036E" w:rsidRDefault="004D63E9" w:rsidP="009622AD">
            <w:pPr>
              <w:jc w:val="center"/>
              <w:rPr>
                <w:sz w:val="20"/>
                <w:szCs w:val="20"/>
              </w:rPr>
            </w:pPr>
            <w:r w:rsidRPr="00F5036E">
              <w:rPr>
                <w:sz w:val="20"/>
                <w:szCs w:val="20"/>
              </w:rPr>
              <w:t>субъекта</w:t>
            </w:r>
          </w:p>
        </w:tc>
        <w:tc>
          <w:tcPr>
            <w:tcW w:w="2666" w:type="dxa"/>
            <w:vAlign w:val="center"/>
          </w:tcPr>
          <w:p w:rsidR="004D63E9" w:rsidRPr="00F5036E" w:rsidRDefault="004D63E9" w:rsidP="009622AD">
            <w:pPr>
              <w:jc w:val="center"/>
              <w:rPr>
                <w:sz w:val="20"/>
                <w:szCs w:val="20"/>
              </w:rPr>
            </w:pPr>
            <w:r w:rsidRPr="00F5036E">
              <w:rPr>
                <w:sz w:val="20"/>
                <w:szCs w:val="20"/>
              </w:rPr>
              <w:t>Субъект</w:t>
            </w:r>
          </w:p>
          <w:p w:rsidR="004D63E9" w:rsidRPr="00F5036E" w:rsidRDefault="004D63E9" w:rsidP="009622AD">
            <w:pPr>
              <w:jc w:val="center"/>
              <w:rPr>
                <w:sz w:val="20"/>
                <w:szCs w:val="20"/>
              </w:rPr>
            </w:pPr>
            <w:r w:rsidRPr="00F5036E">
              <w:rPr>
                <w:sz w:val="20"/>
                <w:szCs w:val="20"/>
              </w:rPr>
              <w:t>Российской Федерации</w:t>
            </w:r>
          </w:p>
        </w:tc>
        <w:tc>
          <w:tcPr>
            <w:tcW w:w="1701" w:type="dxa"/>
            <w:vAlign w:val="center"/>
          </w:tcPr>
          <w:p w:rsidR="004D63E9" w:rsidRPr="00F5036E" w:rsidRDefault="004D63E9" w:rsidP="009622AD">
            <w:pPr>
              <w:jc w:val="center"/>
              <w:rPr>
                <w:sz w:val="20"/>
                <w:szCs w:val="20"/>
              </w:rPr>
            </w:pPr>
            <w:r w:rsidRPr="00F5036E">
              <w:rPr>
                <w:sz w:val="20"/>
                <w:szCs w:val="20"/>
              </w:rPr>
              <w:t>Количество</w:t>
            </w:r>
          </w:p>
          <w:p w:rsidR="004D63E9" w:rsidRPr="00F5036E" w:rsidRDefault="004D63E9" w:rsidP="009622AD">
            <w:pPr>
              <w:jc w:val="center"/>
              <w:rPr>
                <w:sz w:val="20"/>
                <w:szCs w:val="20"/>
              </w:rPr>
            </w:pPr>
            <w:r w:rsidRPr="00F5036E">
              <w:rPr>
                <w:sz w:val="20"/>
                <w:szCs w:val="20"/>
              </w:rPr>
              <w:t>образованных</w:t>
            </w:r>
          </w:p>
          <w:p w:rsidR="004D63E9" w:rsidRPr="00F5036E" w:rsidRDefault="004D63E9" w:rsidP="009622AD">
            <w:pPr>
              <w:jc w:val="center"/>
              <w:rPr>
                <w:sz w:val="20"/>
                <w:szCs w:val="20"/>
              </w:rPr>
            </w:pPr>
            <w:r w:rsidRPr="00F5036E">
              <w:rPr>
                <w:sz w:val="20"/>
                <w:szCs w:val="20"/>
              </w:rPr>
              <w:t>избирательных участков</w:t>
            </w:r>
            <w:r w:rsidR="003852CB">
              <w:rPr>
                <w:sz w:val="20"/>
                <w:szCs w:val="20"/>
              </w:rPr>
              <w:t>, участков референдума</w:t>
            </w:r>
          </w:p>
        </w:tc>
        <w:tc>
          <w:tcPr>
            <w:tcW w:w="1701" w:type="dxa"/>
            <w:vAlign w:val="center"/>
          </w:tcPr>
          <w:p w:rsidR="004D63E9" w:rsidRPr="00F5036E" w:rsidRDefault="004D63E9" w:rsidP="009622AD">
            <w:pPr>
              <w:jc w:val="center"/>
              <w:rPr>
                <w:sz w:val="20"/>
                <w:szCs w:val="20"/>
              </w:rPr>
            </w:pPr>
            <w:r w:rsidRPr="00F5036E">
              <w:rPr>
                <w:sz w:val="20"/>
                <w:szCs w:val="20"/>
              </w:rPr>
              <w:t>Общая</w:t>
            </w:r>
          </w:p>
          <w:p w:rsidR="004D63E9" w:rsidRPr="00F5036E" w:rsidRDefault="00F53292" w:rsidP="009622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численность зарегистри-рован</w:t>
            </w:r>
            <w:r w:rsidR="004D63E9" w:rsidRPr="00F5036E">
              <w:rPr>
                <w:sz w:val="20"/>
                <w:szCs w:val="20"/>
              </w:rPr>
              <w:t>ных</w:t>
            </w:r>
          </w:p>
          <w:p w:rsidR="004D63E9" w:rsidRPr="00F5036E" w:rsidRDefault="004D63E9" w:rsidP="009622AD">
            <w:pPr>
              <w:jc w:val="center"/>
              <w:rPr>
                <w:sz w:val="20"/>
                <w:szCs w:val="20"/>
              </w:rPr>
            </w:pPr>
            <w:r w:rsidRPr="00F5036E">
              <w:rPr>
                <w:sz w:val="20"/>
                <w:szCs w:val="20"/>
              </w:rPr>
              <w:t>избирателей</w:t>
            </w:r>
            <w:r w:rsidR="003852CB">
              <w:rPr>
                <w:sz w:val="20"/>
                <w:szCs w:val="20"/>
              </w:rPr>
              <w:t>, участников референдума</w:t>
            </w:r>
          </w:p>
        </w:tc>
        <w:tc>
          <w:tcPr>
            <w:tcW w:w="3969" w:type="dxa"/>
            <w:vAlign w:val="center"/>
          </w:tcPr>
          <w:p w:rsidR="004D63E9" w:rsidRPr="00F5036E" w:rsidRDefault="004D63E9" w:rsidP="009622AD">
            <w:pPr>
              <w:jc w:val="center"/>
              <w:rPr>
                <w:sz w:val="20"/>
                <w:szCs w:val="20"/>
              </w:rPr>
            </w:pPr>
            <w:r w:rsidRPr="00F5036E">
              <w:rPr>
                <w:sz w:val="20"/>
                <w:szCs w:val="20"/>
              </w:rPr>
              <w:t>Количество</w:t>
            </w:r>
          </w:p>
          <w:p w:rsidR="004D63E9" w:rsidRPr="00F5036E" w:rsidRDefault="004D63E9" w:rsidP="009622AD">
            <w:pPr>
              <w:jc w:val="center"/>
              <w:rPr>
                <w:sz w:val="20"/>
                <w:szCs w:val="20"/>
              </w:rPr>
            </w:pPr>
            <w:r w:rsidRPr="00F5036E">
              <w:rPr>
                <w:sz w:val="20"/>
                <w:szCs w:val="20"/>
              </w:rPr>
              <w:t>КОИБ-2010 и КОИБ-2017,</w:t>
            </w:r>
          </w:p>
          <w:p w:rsidR="004D63E9" w:rsidRPr="00F5036E" w:rsidRDefault="004D63E9" w:rsidP="009622AD">
            <w:pPr>
              <w:jc w:val="center"/>
              <w:rPr>
                <w:sz w:val="20"/>
                <w:szCs w:val="20"/>
              </w:rPr>
            </w:pPr>
            <w:r w:rsidRPr="00F5036E">
              <w:rPr>
                <w:sz w:val="20"/>
                <w:szCs w:val="20"/>
              </w:rPr>
              <w:t>переданных в безвозмездное пользование ИКСРФ/количество КОИБ-2017, закупленных самостоятельно</w:t>
            </w:r>
          </w:p>
        </w:tc>
        <w:tc>
          <w:tcPr>
            <w:tcW w:w="2268" w:type="dxa"/>
            <w:gridSpan w:val="2"/>
            <w:vAlign w:val="center"/>
          </w:tcPr>
          <w:p w:rsidR="004D63E9" w:rsidRPr="00F5036E" w:rsidRDefault="004D63E9" w:rsidP="009622AD">
            <w:pPr>
              <w:jc w:val="center"/>
              <w:rPr>
                <w:sz w:val="20"/>
                <w:szCs w:val="20"/>
              </w:rPr>
            </w:pPr>
            <w:r w:rsidRPr="00F5036E">
              <w:rPr>
                <w:sz w:val="20"/>
                <w:szCs w:val="20"/>
              </w:rPr>
              <w:t>Количество и процент</w:t>
            </w:r>
          </w:p>
          <w:p w:rsidR="004D63E9" w:rsidRPr="00F5036E" w:rsidRDefault="003852CB" w:rsidP="009622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избирательных участков, участков референдума</w:t>
            </w:r>
            <w:r w:rsidR="00E83E9B">
              <w:rPr>
                <w:sz w:val="20"/>
                <w:szCs w:val="20"/>
              </w:rPr>
              <w:t>,</w:t>
            </w:r>
            <w:r w:rsidRPr="00F5036E">
              <w:rPr>
                <w:sz w:val="20"/>
                <w:szCs w:val="20"/>
              </w:rPr>
              <w:t xml:space="preserve"> </w:t>
            </w:r>
            <w:r w:rsidR="004D63E9" w:rsidRPr="00F5036E">
              <w:rPr>
                <w:sz w:val="20"/>
                <w:szCs w:val="20"/>
              </w:rPr>
              <w:t>оснащенных КОИБ, от общего их количества</w:t>
            </w:r>
          </w:p>
        </w:tc>
      </w:tr>
      <w:tr w:rsidR="004D63E9" w:rsidRPr="00F5036E" w:rsidTr="009622AD">
        <w:trPr>
          <w:trHeight w:val="203"/>
        </w:trPr>
        <w:tc>
          <w:tcPr>
            <w:tcW w:w="1135" w:type="dxa"/>
            <w:vAlign w:val="center"/>
          </w:tcPr>
          <w:p w:rsidR="004D63E9" w:rsidRPr="00F5036E" w:rsidRDefault="004D63E9" w:rsidP="009622AD">
            <w:pPr>
              <w:jc w:val="center"/>
              <w:rPr>
                <w:sz w:val="20"/>
                <w:szCs w:val="20"/>
              </w:rPr>
            </w:pPr>
            <w:r w:rsidRPr="00F5036E">
              <w:rPr>
                <w:sz w:val="20"/>
                <w:szCs w:val="20"/>
              </w:rPr>
              <w:t>1</w:t>
            </w:r>
          </w:p>
        </w:tc>
        <w:tc>
          <w:tcPr>
            <w:tcW w:w="1020" w:type="dxa"/>
            <w:vAlign w:val="center"/>
          </w:tcPr>
          <w:p w:rsidR="004D63E9" w:rsidRPr="00F5036E" w:rsidRDefault="004D63E9" w:rsidP="009622AD">
            <w:pPr>
              <w:jc w:val="center"/>
              <w:rPr>
                <w:sz w:val="20"/>
                <w:szCs w:val="20"/>
              </w:rPr>
            </w:pPr>
            <w:r w:rsidRPr="00F5036E">
              <w:rPr>
                <w:sz w:val="20"/>
                <w:szCs w:val="20"/>
              </w:rPr>
              <w:t>2</w:t>
            </w:r>
          </w:p>
        </w:tc>
        <w:tc>
          <w:tcPr>
            <w:tcW w:w="2666" w:type="dxa"/>
            <w:vAlign w:val="center"/>
          </w:tcPr>
          <w:p w:rsidR="004D63E9" w:rsidRPr="00F5036E" w:rsidRDefault="004D63E9" w:rsidP="009622AD">
            <w:pPr>
              <w:jc w:val="center"/>
              <w:rPr>
                <w:sz w:val="20"/>
                <w:szCs w:val="20"/>
              </w:rPr>
            </w:pPr>
            <w:r w:rsidRPr="00F5036E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vAlign w:val="center"/>
          </w:tcPr>
          <w:p w:rsidR="004D63E9" w:rsidRPr="00F5036E" w:rsidRDefault="004D63E9" w:rsidP="009622AD">
            <w:pPr>
              <w:jc w:val="center"/>
              <w:rPr>
                <w:sz w:val="20"/>
                <w:szCs w:val="20"/>
              </w:rPr>
            </w:pPr>
            <w:r w:rsidRPr="00F5036E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vAlign w:val="center"/>
          </w:tcPr>
          <w:p w:rsidR="004D63E9" w:rsidRPr="00F5036E" w:rsidRDefault="004D63E9" w:rsidP="009622AD">
            <w:pPr>
              <w:jc w:val="center"/>
              <w:rPr>
                <w:sz w:val="20"/>
                <w:szCs w:val="20"/>
              </w:rPr>
            </w:pPr>
            <w:r w:rsidRPr="00F5036E">
              <w:rPr>
                <w:sz w:val="20"/>
                <w:szCs w:val="20"/>
              </w:rPr>
              <w:t>5</w:t>
            </w:r>
          </w:p>
        </w:tc>
        <w:tc>
          <w:tcPr>
            <w:tcW w:w="3969" w:type="dxa"/>
            <w:vAlign w:val="center"/>
          </w:tcPr>
          <w:p w:rsidR="004D63E9" w:rsidRPr="00F5036E" w:rsidRDefault="004D63E9" w:rsidP="009622AD">
            <w:pPr>
              <w:jc w:val="center"/>
              <w:rPr>
                <w:sz w:val="20"/>
                <w:szCs w:val="20"/>
              </w:rPr>
            </w:pPr>
            <w:r w:rsidRPr="00F5036E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:rsidR="004D63E9" w:rsidRPr="00F5036E" w:rsidRDefault="004D63E9" w:rsidP="009622AD">
            <w:pPr>
              <w:jc w:val="center"/>
              <w:rPr>
                <w:sz w:val="20"/>
                <w:szCs w:val="20"/>
              </w:rPr>
            </w:pPr>
            <w:r w:rsidRPr="00F5036E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vAlign w:val="center"/>
          </w:tcPr>
          <w:p w:rsidR="004D63E9" w:rsidRPr="00F5036E" w:rsidRDefault="004D63E9" w:rsidP="009622AD">
            <w:pPr>
              <w:jc w:val="center"/>
              <w:rPr>
                <w:sz w:val="20"/>
                <w:szCs w:val="20"/>
              </w:rPr>
            </w:pPr>
            <w:r w:rsidRPr="00F5036E">
              <w:rPr>
                <w:sz w:val="20"/>
                <w:szCs w:val="20"/>
              </w:rPr>
              <w:t>8</w:t>
            </w:r>
          </w:p>
        </w:tc>
      </w:tr>
      <w:tr w:rsidR="004D63E9" w:rsidRPr="00F5036E" w:rsidTr="009622AD">
        <w:trPr>
          <w:trHeight w:val="409"/>
        </w:trPr>
        <w:tc>
          <w:tcPr>
            <w:tcW w:w="1135" w:type="dxa"/>
            <w:vAlign w:val="center"/>
          </w:tcPr>
          <w:p w:rsidR="004D63E9" w:rsidRPr="00F5036E" w:rsidRDefault="004D63E9" w:rsidP="009622AD">
            <w:pPr>
              <w:jc w:val="center"/>
              <w:rPr>
                <w:sz w:val="20"/>
                <w:szCs w:val="20"/>
              </w:rPr>
            </w:pPr>
            <w:r w:rsidRPr="00F5036E">
              <w:rPr>
                <w:sz w:val="20"/>
                <w:szCs w:val="20"/>
              </w:rPr>
              <w:t>ПФО</w:t>
            </w:r>
          </w:p>
        </w:tc>
        <w:tc>
          <w:tcPr>
            <w:tcW w:w="1020" w:type="dxa"/>
            <w:vAlign w:val="center"/>
          </w:tcPr>
          <w:p w:rsidR="004D63E9" w:rsidRPr="00F5036E" w:rsidRDefault="004D63E9" w:rsidP="009622AD">
            <w:pPr>
              <w:jc w:val="center"/>
              <w:rPr>
                <w:sz w:val="20"/>
                <w:szCs w:val="20"/>
              </w:rPr>
            </w:pPr>
            <w:r w:rsidRPr="00F5036E">
              <w:rPr>
                <w:sz w:val="20"/>
                <w:szCs w:val="20"/>
              </w:rPr>
              <w:t>58</w:t>
            </w:r>
          </w:p>
        </w:tc>
        <w:tc>
          <w:tcPr>
            <w:tcW w:w="2666" w:type="dxa"/>
            <w:vAlign w:val="center"/>
          </w:tcPr>
          <w:p w:rsidR="004D63E9" w:rsidRPr="00F5036E" w:rsidRDefault="004D63E9" w:rsidP="009622AD">
            <w:pPr>
              <w:jc w:val="center"/>
              <w:rPr>
                <w:sz w:val="20"/>
                <w:szCs w:val="20"/>
              </w:rPr>
            </w:pPr>
            <w:r w:rsidRPr="00F5036E">
              <w:rPr>
                <w:sz w:val="20"/>
                <w:szCs w:val="20"/>
              </w:rPr>
              <w:t>Энская область</w:t>
            </w:r>
          </w:p>
        </w:tc>
        <w:tc>
          <w:tcPr>
            <w:tcW w:w="1701" w:type="dxa"/>
            <w:vAlign w:val="center"/>
          </w:tcPr>
          <w:p w:rsidR="004D63E9" w:rsidRPr="00F5036E" w:rsidRDefault="004D63E9" w:rsidP="009622AD">
            <w:pPr>
              <w:jc w:val="center"/>
              <w:rPr>
                <w:sz w:val="20"/>
                <w:szCs w:val="20"/>
              </w:rPr>
            </w:pPr>
            <w:r w:rsidRPr="00F5036E">
              <w:rPr>
                <w:sz w:val="20"/>
                <w:szCs w:val="20"/>
              </w:rPr>
              <w:t>765</w:t>
            </w:r>
          </w:p>
        </w:tc>
        <w:tc>
          <w:tcPr>
            <w:tcW w:w="1701" w:type="dxa"/>
            <w:vAlign w:val="center"/>
          </w:tcPr>
          <w:p w:rsidR="004D63E9" w:rsidRPr="00F5036E" w:rsidRDefault="004D63E9" w:rsidP="009622AD">
            <w:pPr>
              <w:jc w:val="center"/>
              <w:rPr>
                <w:sz w:val="20"/>
                <w:szCs w:val="20"/>
              </w:rPr>
            </w:pPr>
            <w:r w:rsidRPr="00F5036E">
              <w:rPr>
                <w:sz w:val="20"/>
                <w:szCs w:val="20"/>
              </w:rPr>
              <w:t>2 235 450</w:t>
            </w:r>
          </w:p>
        </w:tc>
        <w:tc>
          <w:tcPr>
            <w:tcW w:w="3969" w:type="dxa"/>
            <w:vAlign w:val="center"/>
          </w:tcPr>
          <w:p w:rsidR="004D63E9" w:rsidRPr="00F5036E" w:rsidRDefault="004D63E9" w:rsidP="009622AD">
            <w:pPr>
              <w:jc w:val="center"/>
              <w:rPr>
                <w:sz w:val="20"/>
                <w:szCs w:val="20"/>
              </w:rPr>
            </w:pPr>
            <w:r w:rsidRPr="00F5036E">
              <w:rPr>
                <w:sz w:val="20"/>
                <w:szCs w:val="20"/>
              </w:rPr>
              <w:t>90 (КОИБ-2010), 19 (КОИБ-2017)/5</w:t>
            </w:r>
          </w:p>
        </w:tc>
        <w:tc>
          <w:tcPr>
            <w:tcW w:w="1134" w:type="dxa"/>
            <w:vAlign w:val="center"/>
          </w:tcPr>
          <w:p w:rsidR="004D63E9" w:rsidRPr="00F5036E" w:rsidRDefault="004D63E9" w:rsidP="009622AD">
            <w:pPr>
              <w:jc w:val="center"/>
              <w:rPr>
                <w:sz w:val="20"/>
                <w:szCs w:val="20"/>
              </w:rPr>
            </w:pPr>
            <w:r w:rsidRPr="00F5036E">
              <w:rPr>
                <w:sz w:val="20"/>
                <w:szCs w:val="20"/>
              </w:rPr>
              <w:t>114</w:t>
            </w:r>
          </w:p>
        </w:tc>
        <w:tc>
          <w:tcPr>
            <w:tcW w:w="1134" w:type="dxa"/>
            <w:vAlign w:val="center"/>
          </w:tcPr>
          <w:p w:rsidR="004D63E9" w:rsidRPr="00F5036E" w:rsidRDefault="004D63E9" w:rsidP="009622AD">
            <w:pPr>
              <w:jc w:val="center"/>
              <w:rPr>
                <w:sz w:val="20"/>
                <w:szCs w:val="20"/>
              </w:rPr>
            </w:pPr>
            <w:r w:rsidRPr="00F5036E">
              <w:rPr>
                <w:sz w:val="20"/>
                <w:szCs w:val="20"/>
              </w:rPr>
              <w:t>14,9 %</w:t>
            </w:r>
          </w:p>
        </w:tc>
      </w:tr>
    </w:tbl>
    <w:p w:rsidR="004D63E9" w:rsidRPr="00F5036E" w:rsidRDefault="004D63E9" w:rsidP="004D63E9">
      <w:pPr>
        <w:spacing w:before="120" w:after="120"/>
        <w:jc w:val="center"/>
        <w:rPr>
          <w:sz w:val="20"/>
          <w:szCs w:val="20"/>
        </w:rPr>
      </w:pPr>
      <w:r w:rsidRPr="00F5036E">
        <w:rPr>
          <w:sz w:val="20"/>
          <w:szCs w:val="20"/>
        </w:rPr>
        <w:t xml:space="preserve">б) перечень избирательных участков, </w:t>
      </w:r>
      <w:r w:rsidR="003852CB">
        <w:rPr>
          <w:sz w:val="20"/>
          <w:szCs w:val="20"/>
        </w:rPr>
        <w:t>участков референдума</w:t>
      </w:r>
      <w:r w:rsidR="00E83E9B">
        <w:rPr>
          <w:sz w:val="20"/>
          <w:szCs w:val="20"/>
        </w:rPr>
        <w:t>,</w:t>
      </w:r>
      <w:r w:rsidR="003852CB" w:rsidRPr="00F5036E">
        <w:rPr>
          <w:sz w:val="20"/>
          <w:szCs w:val="20"/>
        </w:rPr>
        <w:t xml:space="preserve"> </w:t>
      </w:r>
      <w:r w:rsidRPr="00F5036E">
        <w:rPr>
          <w:sz w:val="20"/>
          <w:szCs w:val="20"/>
        </w:rPr>
        <w:t>оснащенных соответственно КОИБ-2010 и КОИБ-2017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9"/>
        <w:gridCol w:w="783"/>
        <w:gridCol w:w="352"/>
        <w:gridCol w:w="315"/>
        <w:gridCol w:w="394"/>
        <w:gridCol w:w="1023"/>
        <w:gridCol w:w="253"/>
        <w:gridCol w:w="1701"/>
        <w:gridCol w:w="1417"/>
        <w:gridCol w:w="885"/>
        <w:gridCol w:w="533"/>
        <w:gridCol w:w="128"/>
        <w:gridCol w:w="1420"/>
        <w:gridCol w:w="3413"/>
        <w:gridCol w:w="1125"/>
        <w:gridCol w:w="718"/>
      </w:tblGrid>
      <w:tr w:rsidR="004D63E9" w:rsidRPr="00F5036E" w:rsidTr="009622AD">
        <w:trPr>
          <w:gridBefore w:val="1"/>
          <w:wBefore w:w="249" w:type="dxa"/>
          <w:trHeight w:val="912"/>
          <w:tblHeader/>
        </w:trPr>
        <w:tc>
          <w:tcPr>
            <w:tcW w:w="1135" w:type="dxa"/>
            <w:gridSpan w:val="2"/>
            <w:vAlign w:val="center"/>
          </w:tcPr>
          <w:p w:rsidR="004D63E9" w:rsidRPr="00F5036E" w:rsidRDefault="004D63E9" w:rsidP="009622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</w:t>
            </w:r>
            <w:r w:rsidR="0046461A">
              <w:rPr>
                <w:sz w:val="20"/>
                <w:szCs w:val="20"/>
              </w:rPr>
              <w:t>-</w:t>
            </w:r>
            <w:r w:rsidRPr="00F5036E">
              <w:rPr>
                <w:sz w:val="20"/>
                <w:szCs w:val="20"/>
              </w:rPr>
              <w:t>ный округ</w:t>
            </w:r>
          </w:p>
        </w:tc>
        <w:tc>
          <w:tcPr>
            <w:tcW w:w="709" w:type="dxa"/>
            <w:gridSpan w:val="2"/>
            <w:vAlign w:val="center"/>
          </w:tcPr>
          <w:p w:rsidR="004D63E9" w:rsidRPr="00F5036E" w:rsidRDefault="004D63E9" w:rsidP="009622AD">
            <w:pPr>
              <w:jc w:val="center"/>
              <w:rPr>
                <w:sz w:val="20"/>
                <w:szCs w:val="20"/>
              </w:rPr>
            </w:pPr>
            <w:r w:rsidRPr="00F5036E">
              <w:rPr>
                <w:sz w:val="20"/>
                <w:szCs w:val="20"/>
              </w:rPr>
              <w:t>Код</w:t>
            </w:r>
          </w:p>
          <w:p w:rsidR="004D63E9" w:rsidRPr="00F5036E" w:rsidRDefault="007E63FF" w:rsidP="009622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4D63E9" w:rsidRPr="00F5036E">
              <w:rPr>
                <w:sz w:val="20"/>
                <w:szCs w:val="20"/>
              </w:rPr>
              <w:t>убъ</w:t>
            </w:r>
            <w:r w:rsidR="0046461A">
              <w:rPr>
                <w:sz w:val="20"/>
                <w:szCs w:val="20"/>
              </w:rPr>
              <w:t>-</w:t>
            </w:r>
            <w:r w:rsidR="004D63E9" w:rsidRPr="00F5036E">
              <w:rPr>
                <w:sz w:val="20"/>
                <w:szCs w:val="20"/>
              </w:rPr>
              <w:t>екта</w:t>
            </w:r>
          </w:p>
        </w:tc>
        <w:tc>
          <w:tcPr>
            <w:tcW w:w="1276" w:type="dxa"/>
            <w:gridSpan w:val="2"/>
            <w:vAlign w:val="center"/>
          </w:tcPr>
          <w:p w:rsidR="004D63E9" w:rsidRPr="00F5036E" w:rsidRDefault="004D63E9" w:rsidP="009622AD">
            <w:pPr>
              <w:jc w:val="center"/>
              <w:rPr>
                <w:sz w:val="20"/>
                <w:szCs w:val="20"/>
              </w:rPr>
            </w:pPr>
            <w:r w:rsidRPr="00F5036E">
              <w:rPr>
                <w:sz w:val="20"/>
                <w:szCs w:val="20"/>
              </w:rPr>
              <w:t>Субъект Российской Федерации</w:t>
            </w:r>
          </w:p>
        </w:tc>
        <w:tc>
          <w:tcPr>
            <w:tcW w:w="1701" w:type="dxa"/>
            <w:vAlign w:val="center"/>
          </w:tcPr>
          <w:p w:rsidR="004D63E9" w:rsidRPr="00F5036E" w:rsidRDefault="004D63E9" w:rsidP="009622AD">
            <w:pPr>
              <w:jc w:val="center"/>
              <w:rPr>
                <w:sz w:val="20"/>
                <w:szCs w:val="20"/>
              </w:rPr>
            </w:pPr>
            <w:r w:rsidRPr="00F5036E">
              <w:rPr>
                <w:sz w:val="20"/>
                <w:szCs w:val="20"/>
              </w:rPr>
              <w:t>Номера</w:t>
            </w:r>
          </w:p>
          <w:p w:rsidR="004D63E9" w:rsidRPr="00F5036E" w:rsidRDefault="004D63E9" w:rsidP="009622AD">
            <w:pPr>
              <w:jc w:val="center"/>
              <w:rPr>
                <w:sz w:val="20"/>
                <w:szCs w:val="20"/>
              </w:rPr>
            </w:pPr>
            <w:r w:rsidRPr="00F5036E">
              <w:rPr>
                <w:sz w:val="20"/>
                <w:szCs w:val="20"/>
              </w:rPr>
              <w:t>избирательных участков,</w:t>
            </w:r>
            <w:r w:rsidR="003852CB">
              <w:rPr>
                <w:sz w:val="20"/>
                <w:szCs w:val="20"/>
              </w:rPr>
              <w:t xml:space="preserve"> участков референдума</w:t>
            </w:r>
            <w:r w:rsidR="00E83E9B">
              <w:rPr>
                <w:sz w:val="20"/>
                <w:szCs w:val="20"/>
              </w:rPr>
              <w:t>,</w:t>
            </w:r>
          </w:p>
          <w:p w:rsidR="004D63E9" w:rsidRPr="00F5036E" w:rsidRDefault="004D63E9" w:rsidP="009622AD">
            <w:pPr>
              <w:jc w:val="center"/>
              <w:rPr>
                <w:sz w:val="20"/>
                <w:szCs w:val="20"/>
              </w:rPr>
            </w:pPr>
            <w:r w:rsidRPr="00F5036E">
              <w:rPr>
                <w:sz w:val="20"/>
                <w:szCs w:val="20"/>
              </w:rPr>
              <w:t>оснащенных КОИБ (указать тип – КОИБ-2010 или КОИБ-2017)</w:t>
            </w:r>
          </w:p>
        </w:tc>
        <w:tc>
          <w:tcPr>
            <w:tcW w:w="1417" w:type="dxa"/>
            <w:vAlign w:val="center"/>
          </w:tcPr>
          <w:p w:rsidR="004D63E9" w:rsidRPr="00F5036E" w:rsidRDefault="004D63E9" w:rsidP="00B85A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дней голосования </w:t>
            </w:r>
          </w:p>
        </w:tc>
        <w:tc>
          <w:tcPr>
            <w:tcW w:w="1418" w:type="dxa"/>
            <w:gridSpan w:val="2"/>
            <w:vAlign w:val="center"/>
          </w:tcPr>
          <w:p w:rsidR="004D63E9" w:rsidRPr="00F5036E" w:rsidRDefault="004D63E9" w:rsidP="009622AD">
            <w:pPr>
              <w:jc w:val="center"/>
              <w:rPr>
                <w:sz w:val="20"/>
                <w:szCs w:val="20"/>
              </w:rPr>
            </w:pPr>
            <w:r w:rsidRPr="00F5036E">
              <w:rPr>
                <w:sz w:val="20"/>
                <w:szCs w:val="20"/>
              </w:rPr>
              <w:t>Общая численность</w:t>
            </w:r>
          </w:p>
          <w:p w:rsidR="004D63E9" w:rsidRPr="00F5036E" w:rsidRDefault="007E63FF" w:rsidP="009622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4D63E9" w:rsidRPr="00F5036E">
              <w:rPr>
                <w:sz w:val="20"/>
                <w:szCs w:val="20"/>
              </w:rPr>
              <w:t>арегистри</w:t>
            </w:r>
            <w:r w:rsidR="0046461A">
              <w:rPr>
                <w:sz w:val="20"/>
                <w:szCs w:val="20"/>
              </w:rPr>
              <w:t>-</w:t>
            </w:r>
            <w:r w:rsidR="004D63E9" w:rsidRPr="00F5036E">
              <w:rPr>
                <w:sz w:val="20"/>
                <w:szCs w:val="20"/>
              </w:rPr>
              <w:t>рованных избирателей</w:t>
            </w:r>
          </w:p>
        </w:tc>
        <w:tc>
          <w:tcPr>
            <w:tcW w:w="4961" w:type="dxa"/>
            <w:gridSpan w:val="3"/>
            <w:vAlign w:val="center"/>
          </w:tcPr>
          <w:p w:rsidR="004D63E9" w:rsidRPr="00F5036E" w:rsidRDefault="004D63E9" w:rsidP="009622AD">
            <w:pPr>
              <w:jc w:val="center"/>
              <w:rPr>
                <w:sz w:val="20"/>
                <w:szCs w:val="20"/>
              </w:rPr>
            </w:pPr>
            <w:r w:rsidRPr="00F5036E">
              <w:rPr>
                <w:sz w:val="20"/>
                <w:szCs w:val="20"/>
              </w:rPr>
              <w:t>Наименование выборов,</w:t>
            </w:r>
            <w:r w:rsidR="00E83E9B">
              <w:rPr>
                <w:sz w:val="20"/>
                <w:szCs w:val="20"/>
              </w:rPr>
              <w:t xml:space="preserve"> референдума,</w:t>
            </w:r>
          </w:p>
          <w:p w:rsidR="004D63E9" w:rsidRPr="00F5036E" w:rsidRDefault="004D63E9" w:rsidP="009622AD">
            <w:pPr>
              <w:jc w:val="center"/>
              <w:rPr>
                <w:sz w:val="20"/>
                <w:szCs w:val="20"/>
              </w:rPr>
            </w:pPr>
            <w:r w:rsidRPr="00F5036E">
              <w:rPr>
                <w:sz w:val="20"/>
                <w:szCs w:val="20"/>
              </w:rPr>
              <w:t>проводимых на избирательном участке</w:t>
            </w:r>
            <w:r w:rsidR="003852CB">
              <w:rPr>
                <w:sz w:val="20"/>
                <w:szCs w:val="20"/>
              </w:rPr>
              <w:t>, участке референдума</w:t>
            </w:r>
          </w:p>
        </w:tc>
        <w:tc>
          <w:tcPr>
            <w:tcW w:w="1843" w:type="dxa"/>
            <w:gridSpan w:val="2"/>
            <w:vAlign w:val="center"/>
          </w:tcPr>
          <w:p w:rsidR="004D63E9" w:rsidRPr="00F5036E" w:rsidRDefault="004D63E9" w:rsidP="009622AD">
            <w:pPr>
              <w:jc w:val="center"/>
              <w:rPr>
                <w:sz w:val="20"/>
                <w:szCs w:val="20"/>
              </w:rPr>
            </w:pPr>
            <w:r w:rsidRPr="00F5036E">
              <w:rPr>
                <w:sz w:val="20"/>
                <w:szCs w:val="20"/>
              </w:rPr>
              <w:t>Адрес местонахождения</w:t>
            </w:r>
          </w:p>
          <w:p w:rsidR="004D63E9" w:rsidRPr="00F5036E" w:rsidRDefault="004D63E9" w:rsidP="009622AD">
            <w:pPr>
              <w:jc w:val="center"/>
              <w:rPr>
                <w:sz w:val="20"/>
                <w:szCs w:val="20"/>
              </w:rPr>
            </w:pPr>
            <w:r w:rsidRPr="00F5036E">
              <w:rPr>
                <w:sz w:val="20"/>
                <w:szCs w:val="20"/>
              </w:rPr>
              <w:t>помещения для голосования</w:t>
            </w:r>
          </w:p>
        </w:tc>
      </w:tr>
      <w:tr w:rsidR="004D63E9" w:rsidRPr="00F5036E" w:rsidTr="009622AD">
        <w:trPr>
          <w:gridBefore w:val="1"/>
          <w:wBefore w:w="249" w:type="dxa"/>
          <w:trHeight w:val="291"/>
          <w:tblHeader/>
        </w:trPr>
        <w:tc>
          <w:tcPr>
            <w:tcW w:w="1135" w:type="dxa"/>
            <w:gridSpan w:val="2"/>
            <w:vAlign w:val="center"/>
          </w:tcPr>
          <w:p w:rsidR="004D63E9" w:rsidRPr="00F5036E" w:rsidRDefault="004D63E9" w:rsidP="009622AD">
            <w:pPr>
              <w:jc w:val="center"/>
              <w:rPr>
                <w:sz w:val="20"/>
                <w:szCs w:val="20"/>
              </w:rPr>
            </w:pPr>
            <w:r w:rsidRPr="00F5036E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gridSpan w:val="2"/>
            <w:vAlign w:val="center"/>
          </w:tcPr>
          <w:p w:rsidR="004D63E9" w:rsidRPr="00F5036E" w:rsidRDefault="004D63E9" w:rsidP="009622AD">
            <w:pPr>
              <w:jc w:val="center"/>
              <w:rPr>
                <w:sz w:val="20"/>
                <w:szCs w:val="20"/>
              </w:rPr>
            </w:pPr>
            <w:r w:rsidRPr="00F5036E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2"/>
            <w:vAlign w:val="center"/>
          </w:tcPr>
          <w:p w:rsidR="004D63E9" w:rsidRPr="00F5036E" w:rsidRDefault="004D63E9" w:rsidP="009622AD">
            <w:pPr>
              <w:jc w:val="center"/>
              <w:rPr>
                <w:sz w:val="20"/>
                <w:szCs w:val="20"/>
              </w:rPr>
            </w:pPr>
            <w:r w:rsidRPr="00F5036E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vAlign w:val="center"/>
          </w:tcPr>
          <w:p w:rsidR="004D63E9" w:rsidRPr="00F5036E" w:rsidRDefault="004D63E9" w:rsidP="009622AD">
            <w:pPr>
              <w:jc w:val="center"/>
              <w:rPr>
                <w:sz w:val="20"/>
                <w:szCs w:val="20"/>
              </w:rPr>
            </w:pPr>
            <w:r w:rsidRPr="00F5036E">
              <w:rPr>
                <w:sz w:val="20"/>
                <w:szCs w:val="20"/>
              </w:rPr>
              <w:t>4</w:t>
            </w:r>
          </w:p>
        </w:tc>
        <w:tc>
          <w:tcPr>
            <w:tcW w:w="1417" w:type="dxa"/>
            <w:vAlign w:val="center"/>
          </w:tcPr>
          <w:p w:rsidR="004D63E9" w:rsidRPr="00F5036E" w:rsidRDefault="004D63E9" w:rsidP="009622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  <w:gridSpan w:val="2"/>
            <w:vAlign w:val="center"/>
          </w:tcPr>
          <w:p w:rsidR="004D63E9" w:rsidRPr="00F5036E" w:rsidRDefault="004D63E9" w:rsidP="009622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961" w:type="dxa"/>
            <w:gridSpan w:val="3"/>
            <w:vAlign w:val="center"/>
          </w:tcPr>
          <w:p w:rsidR="004D63E9" w:rsidRPr="00F5036E" w:rsidRDefault="004D63E9" w:rsidP="009622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843" w:type="dxa"/>
            <w:gridSpan w:val="2"/>
            <w:vAlign w:val="center"/>
          </w:tcPr>
          <w:p w:rsidR="004D63E9" w:rsidRPr="00F5036E" w:rsidRDefault="004D63E9" w:rsidP="009622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4D63E9" w:rsidRPr="00F5036E" w:rsidTr="009622AD">
        <w:trPr>
          <w:gridBefore w:val="1"/>
          <w:wBefore w:w="249" w:type="dxa"/>
          <w:trHeight w:val="844"/>
        </w:trPr>
        <w:tc>
          <w:tcPr>
            <w:tcW w:w="1135" w:type="dxa"/>
            <w:gridSpan w:val="2"/>
            <w:vAlign w:val="center"/>
          </w:tcPr>
          <w:p w:rsidR="004D63E9" w:rsidRPr="00F5036E" w:rsidRDefault="004D63E9" w:rsidP="009622AD">
            <w:pPr>
              <w:jc w:val="center"/>
              <w:rPr>
                <w:sz w:val="20"/>
                <w:szCs w:val="20"/>
              </w:rPr>
            </w:pPr>
            <w:r w:rsidRPr="00F5036E">
              <w:rPr>
                <w:sz w:val="20"/>
                <w:szCs w:val="20"/>
              </w:rPr>
              <w:t>ПФО</w:t>
            </w:r>
          </w:p>
        </w:tc>
        <w:tc>
          <w:tcPr>
            <w:tcW w:w="709" w:type="dxa"/>
            <w:gridSpan w:val="2"/>
            <w:vAlign w:val="center"/>
          </w:tcPr>
          <w:p w:rsidR="004D63E9" w:rsidRPr="00F5036E" w:rsidRDefault="004D63E9" w:rsidP="009622AD">
            <w:pPr>
              <w:jc w:val="center"/>
              <w:rPr>
                <w:sz w:val="20"/>
                <w:szCs w:val="20"/>
              </w:rPr>
            </w:pPr>
            <w:r w:rsidRPr="00F5036E">
              <w:rPr>
                <w:sz w:val="20"/>
                <w:szCs w:val="20"/>
              </w:rPr>
              <w:t>58</w:t>
            </w:r>
          </w:p>
        </w:tc>
        <w:tc>
          <w:tcPr>
            <w:tcW w:w="1276" w:type="dxa"/>
            <w:gridSpan w:val="2"/>
            <w:vAlign w:val="center"/>
          </w:tcPr>
          <w:p w:rsidR="004D63E9" w:rsidRPr="00F5036E" w:rsidRDefault="004D63E9" w:rsidP="009622AD">
            <w:pPr>
              <w:jc w:val="center"/>
              <w:rPr>
                <w:sz w:val="20"/>
                <w:szCs w:val="20"/>
              </w:rPr>
            </w:pPr>
            <w:r w:rsidRPr="00F5036E">
              <w:rPr>
                <w:sz w:val="20"/>
                <w:szCs w:val="20"/>
              </w:rPr>
              <w:t>Энская область</w:t>
            </w:r>
          </w:p>
        </w:tc>
        <w:tc>
          <w:tcPr>
            <w:tcW w:w="1701" w:type="dxa"/>
            <w:vAlign w:val="center"/>
          </w:tcPr>
          <w:p w:rsidR="004D63E9" w:rsidRPr="00F5036E" w:rsidRDefault="004D63E9" w:rsidP="009622AD">
            <w:pPr>
              <w:jc w:val="center"/>
              <w:rPr>
                <w:sz w:val="20"/>
                <w:szCs w:val="20"/>
              </w:rPr>
            </w:pPr>
            <w:r w:rsidRPr="00F5036E">
              <w:rPr>
                <w:sz w:val="20"/>
                <w:szCs w:val="20"/>
              </w:rPr>
              <w:t>174 (КОИБ-2010)</w:t>
            </w:r>
          </w:p>
        </w:tc>
        <w:tc>
          <w:tcPr>
            <w:tcW w:w="1417" w:type="dxa"/>
            <w:vAlign w:val="center"/>
          </w:tcPr>
          <w:p w:rsidR="004D63E9" w:rsidRPr="00F5036E" w:rsidRDefault="004D63E9" w:rsidP="009622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gridSpan w:val="2"/>
            <w:vAlign w:val="center"/>
          </w:tcPr>
          <w:p w:rsidR="004D63E9" w:rsidRPr="00F5036E" w:rsidRDefault="004D63E9" w:rsidP="009622AD">
            <w:pPr>
              <w:jc w:val="center"/>
              <w:rPr>
                <w:sz w:val="20"/>
                <w:szCs w:val="20"/>
              </w:rPr>
            </w:pPr>
            <w:r w:rsidRPr="00F5036E">
              <w:rPr>
                <w:sz w:val="20"/>
                <w:szCs w:val="20"/>
              </w:rPr>
              <w:t>1234</w:t>
            </w:r>
          </w:p>
        </w:tc>
        <w:tc>
          <w:tcPr>
            <w:tcW w:w="4961" w:type="dxa"/>
            <w:gridSpan w:val="3"/>
            <w:vAlign w:val="center"/>
          </w:tcPr>
          <w:p w:rsidR="00C47869" w:rsidRPr="00F5036E" w:rsidRDefault="00E83E9B" w:rsidP="00C4786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1. </w:t>
            </w:r>
            <w:r w:rsidR="00C47869" w:rsidRPr="00F5036E">
              <w:rPr>
                <w:sz w:val="20"/>
                <w:szCs w:val="20"/>
              </w:rPr>
              <w:t>Выборы депутатов Законодательного Собрания Энской област</w:t>
            </w:r>
            <w:r w:rsidR="00C47869">
              <w:rPr>
                <w:sz w:val="20"/>
                <w:szCs w:val="20"/>
              </w:rPr>
              <w:t>и</w:t>
            </w:r>
          </w:p>
          <w:p w:rsidR="00666942" w:rsidRPr="00F5036E" w:rsidRDefault="00E83E9B" w:rsidP="00C4786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47869" w:rsidRPr="00F5036E">
              <w:rPr>
                <w:sz w:val="20"/>
                <w:szCs w:val="20"/>
              </w:rPr>
              <w:t>. Выборы депутатов Думы города Энска</w:t>
            </w:r>
          </w:p>
        </w:tc>
        <w:tc>
          <w:tcPr>
            <w:tcW w:w="1843" w:type="dxa"/>
            <w:gridSpan w:val="2"/>
            <w:vAlign w:val="center"/>
          </w:tcPr>
          <w:p w:rsidR="004D63E9" w:rsidRPr="00F5036E" w:rsidRDefault="004D63E9" w:rsidP="009622AD">
            <w:pPr>
              <w:jc w:val="center"/>
              <w:rPr>
                <w:sz w:val="20"/>
                <w:szCs w:val="20"/>
              </w:rPr>
            </w:pPr>
            <w:r w:rsidRPr="00F5036E">
              <w:rPr>
                <w:sz w:val="20"/>
                <w:szCs w:val="20"/>
              </w:rPr>
              <w:t>г. Энск,</w:t>
            </w:r>
          </w:p>
          <w:p w:rsidR="004D63E9" w:rsidRPr="00F5036E" w:rsidRDefault="004D63E9" w:rsidP="009622AD">
            <w:pPr>
              <w:jc w:val="center"/>
              <w:rPr>
                <w:sz w:val="20"/>
                <w:szCs w:val="20"/>
              </w:rPr>
            </w:pPr>
            <w:r w:rsidRPr="00F5036E">
              <w:rPr>
                <w:sz w:val="20"/>
                <w:szCs w:val="20"/>
              </w:rPr>
              <w:t>ул. Энская, д. 115</w:t>
            </w:r>
          </w:p>
        </w:tc>
      </w:tr>
      <w:tr w:rsidR="004D63E9" w:rsidRPr="00F5036E" w:rsidTr="009622AD">
        <w:trPr>
          <w:gridBefore w:val="1"/>
          <w:wBefore w:w="249" w:type="dxa"/>
          <w:trHeight w:val="844"/>
        </w:trPr>
        <w:tc>
          <w:tcPr>
            <w:tcW w:w="1135" w:type="dxa"/>
            <w:gridSpan w:val="2"/>
            <w:vAlign w:val="center"/>
          </w:tcPr>
          <w:p w:rsidR="004D63E9" w:rsidRPr="00F5036E" w:rsidRDefault="004D63E9" w:rsidP="009622AD">
            <w:pPr>
              <w:jc w:val="center"/>
              <w:rPr>
                <w:sz w:val="20"/>
                <w:szCs w:val="20"/>
              </w:rPr>
            </w:pPr>
            <w:r w:rsidRPr="00F5036E">
              <w:rPr>
                <w:sz w:val="20"/>
                <w:szCs w:val="20"/>
              </w:rPr>
              <w:lastRenderedPageBreak/>
              <w:t>ПФО</w:t>
            </w:r>
          </w:p>
        </w:tc>
        <w:tc>
          <w:tcPr>
            <w:tcW w:w="709" w:type="dxa"/>
            <w:gridSpan w:val="2"/>
            <w:vAlign w:val="center"/>
          </w:tcPr>
          <w:p w:rsidR="004D63E9" w:rsidRPr="00F5036E" w:rsidRDefault="004D63E9" w:rsidP="009622AD">
            <w:pPr>
              <w:jc w:val="center"/>
              <w:rPr>
                <w:sz w:val="20"/>
                <w:szCs w:val="20"/>
              </w:rPr>
            </w:pPr>
            <w:r w:rsidRPr="00F5036E">
              <w:rPr>
                <w:sz w:val="20"/>
                <w:szCs w:val="20"/>
              </w:rPr>
              <w:t>58</w:t>
            </w:r>
          </w:p>
        </w:tc>
        <w:tc>
          <w:tcPr>
            <w:tcW w:w="1276" w:type="dxa"/>
            <w:gridSpan w:val="2"/>
            <w:vAlign w:val="center"/>
          </w:tcPr>
          <w:p w:rsidR="004D63E9" w:rsidRPr="00F5036E" w:rsidRDefault="004D63E9" w:rsidP="009622AD">
            <w:pPr>
              <w:jc w:val="center"/>
              <w:rPr>
                <w:sz w:val="20"/>
                <w:szCs w:val="20"/>
              </w:rPr>
            </w:pPr>
            <w:r w:rsidRPr="00F5036E">
              <w:rPr>
                <w:sz w:val="20"/>
                <w:szCs w:val="20"/>
              </w:rPr>
              <w:t>Энская область</w:t>
            </w:r>
          </w:p>
        </w:tc>
        <w:tc>
          <w:tcPr>
            <w:tcW w:w="1701" w:type="dxa"/>
            <w:vAlign w:val="center"/>
          </w:tcPr>
          <w:p w:rsidR="004D63E9" w:rsidRPr="00F5036E" w:rsidRDefault="004D63E9" w:rsidP="009622AD">
            <w:pPr>
              <w:jc w:val="center"/>
              <w:rPr>
                <w:sz w:val="20"/>
                <w:szCs w:val="20"/>
              </w:rPr>
            </w:pPr>
            <w:r w:rsidRPr="00F5036E">
              <w:rPr>
                <w:sz w:val="20"/>
                <w:szCs w:val="20"/>
              </w:rPr>
              <w:t>17</w:t>
            </w:r>
            <w:r>
              <w:rPr>
                <w:sz w:val="20"/>
                <w:szCs w:val="20"/>
              </w:rPr>
              <w:t>5</w:t>
            </w:r>
            <w:r w:rsidRPr="00F5036E">
              <w:rPr>
                <w:sz w:val="20"/>
                <w:szCs w:val="20"/>
              </w:rPr>
              <w:t xml:space="preserve"> (КОИБ-2017</w:t>
            </w:r>
            <w:r>
              <w:rPr>
                <w:sz w:val="20"/>
                <w:szCs w:val="20"/>
              </w:rPr>
              <w:t>Б</w:t>
            </w:r>
            <w:r w:rsidRPr="00F5036E"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vAlign w:val="center"/>
          </w:tcPr>
          <w:p w:rsidR="004D63E9" w:rsidRPr="00F5036E" w:rsidRDefault="00C47869" w:rsidP="009622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gridSpan w:val="2"/>
            <w:vAlign w:val="center"/>
          </w:tcPr>
          <w:p w:rsidR="004D63E9" w:rsidRPr="00F5036E" w:rsidRDefault="004D63E9" w:rsidP="009622AD">
            <w:pPr>
              <w:jc w:val="center"/>
              <w:rPr>
                <w:sz w:val="20"/>
                <w:szCs w:val="20"/>
              </w:rPr>
            </w:pPr>
            <w:r w:rsidRPr="00F5036E">
              <w:rPr>
                <w:sz w:val="20"/>
                <w:szCs w:val="20"/>
              </w:rPr>
              <w:t>123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4961" w:type="dxa"/>
            <w:gridSpan w:val="3"/>
            <w:vAlign w:val="center"/>
          </w:tcPr>
          <w:p w:rsidR="00C47869" w:rsidRPr="00F5036E" w:rsidRDefault="00E83E9B" w:rsidP="00C4786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1. </w:t>
            </w:r>
            <w:r w:rsidR="00C47869" w:rsidRPr="00F5036E">
              <w:rPr>
                <w:sz w:val="20"/>
                <w:szCs w:val="20"/>
              </w:rPr>
              <w:t>Выборы депутатов Законодательного Собрания Энской област</w:t>
            </w:r>
            <w:r w:rsidR="00C47869">
              <w:rPr>
                <w:sz w:val="20"/>
                <w:szCs w:val="20"/>
              </w:rPr>
              <w:t>и</w:t>
            </w:r>
          </w:p>
          <w:p w:rsidR="004D63E9" w:rsidRPr="00F5036E" w:rsidRDefault="00E83E9B" w:rsidP="00C4786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47869" w:rsidRPr="00F5036E">
              <w:rPr>
                <w:sz w:val="20"/>
                <w:szCs w:val="20"/>
              </w:rPr>
              <w:t>. Выборы депутатов Думы города Энска</w:t>
            </w:r>
          </w:p>
        </w:tc>
        <w:tc>
          <w:tcPr>
            <w:tcW w:w="1843" w:type="dxa"/>
            <w:gridSpan w:val="2"/>
            <w:vAlign w:val="center"/>
          </w:tcPr>
          <w:p w:rsidR="004D63E9" w:rsidRPr="00F5036E" w:rsidRDefault="004D63E9" w:rsidP="009622AD">
            <w:pPr>
              <w:jc w:val="center"/>
              <w:rPr>
                <w:sz w:val="20"/>
                <w:szCs w:val="20"/>
              </w:rPr>
            </w:pPr>
            <w:r w:rsidRPr="00F5036E">
              <w:rPr>
                <w:sz w:val="20"/>
                <w:szCs w:val="20"/>
              </w:rPr>
              <w:t>г. Энск,</w:t>
            </w:r>
          </w:p>
          <w:p w:rsidR="004D63E9" w:rsidRPr="00F5036E" w:rsidRDefault="004D63E9" w:rsidP="00C47869">
            <w:pPr>
              <w:jc w:val="center"/>
              <w:rPr>
                <w:sz w:val="20"/>
                <w:szCs w:val="20"/>
              </w:rPr>
            </w:pPr>
            <w:r w:rsidRPr="00F5036E">
              <w:rPr>
                <w:sz w:val="20"/>
                <w:szCs w:val="20"/>
              </w:rPr>
              <w:t>ул. Энская, д. 11</w:t>
            </w:r>
            <w:r w:rsidR="00C47869">
              <w:rPr>
                <w:sz w:val="20"/>
                <w:szCs w:val="20"/>
              </w:rPr>
              <w:t>6</w:t>
            </w:r>
          </w:p>
        </w:tc>
      </w:tr>
      <w:tr w:rsidR="004D63E9" w:rsidRPr="00F5036E" w:rsidTr="009622AD">
        <w:trPr>
          <w:gridBefore w:val="1"/>
          <w:wBefore w:w="249" w:type="dxa"/>
          <w:trHeight w:val="844"/>
        </w:trPr>
        <w:tc>
          <w:tcPr>
            <w:tcW w:w="1135" w:type="dxa"/>
            <w:gridSpan w:val="2"/>
            <w:vAlign w:val="center"/>
          </w:tcPr>
          <w:p w:rsidR="004D63E9" w:rsidRPr="00F5036E" w:rsidRDefault="004D63E9" w:rsidP="009622AD">
            <w:pPr>
              <w:jc w:val="center"/>
              <w:rPr>
                <w:sz w:val="20"/>
                <w:szCs w:val="20"/>
              </w:rPr>
            </w:pPr>
            <w:r w:rsidRPr="00F5036E">
              <w:rPr>
                <w:sz w:val="20"/>
                <w:szCs w:val="20"/>
              </w:rPr>
              <w:t>ПФО</w:t>
            </w:r>
          </w:p>
        </w:tc>
        <w:tc>
          <w:tcPr>
            <w:tcW w:w="709" w:type="dxa"/>
            <w:gridSpan w:val="2"/>
            <w:vAlign w:val="center"/>
          </w:tcPr>
          <w:p w:rsidR="004D63E9" w:rsidRPr="00F5036E" w:rsidRDefault="004D63E9" w:rsidP="009622AD">
            <w:pPr>
              <w:jc w:val="center"/>
              <w:rPr>
                <w:sz w:val="20"/>
                <w:szCs w:val="20"/>
              </w:rPr>
            </w:pPr>
            <w:r w:rsidRPr="00F5036E">
              <w:rPr>
                <w:sz w:val="20"/>
                <w:szCs w:val="20"/>
              </w:rPr>
              <w:t>58</w:t>
            </w:r>
          </w:p>
        </w:tc>
        <w:tc>
          <w:tcPr>
            <w:tcW w:w="1276" w:type="dxa"/>
            <w:gridSpan w:val="2"/>
            <w:vAlign w:val="center"/>
          </w:tcPr>
          <w:p w:rsidR="004D63E9" w:rsidRPr="00F5036E" w:rsidRDefault="004D63E9" w:rsidP="009622AD">
            <w:pPr>
              <w:jc w:val="center"/>
              <w:rPr>
                <w:sz w:val="20"/>
                <w:szCs w:val="20"/>
              </w:rPr>
            </w:pPr>
            <w:r w:rsidRPr="00F5036E">
              <w:rPr>
                <w:sz w:val="20"/>
                <w:szCs w:val="20"/>
              </w:rPr>
              <w:t>Энская область</w:t>
            </w:r>
          </w:p>
        </w:tc>
        <w:tc>
          <w:tcPr>
            <w:tcW w:w="1701" w:type="dxa"/>
            <w:vAlign w:val="center"/>
          </w:tcPr>
          <w:p w:rsidR="004D63E9" w:rsidRPr="00F5036E" w:rsidRDefault="004D63E9" w:rsidP="009622AD">
            <w:pPr>
              <w:jc w:val="center"/>
              <w:rPr>
                <w:sz w:val="20"/>
                <w:szCs w:val="20"/>
              </w:rPr>
            </w:pPr>
            <w:r w:rsidRPr="00F5036E">
              <w:rPr>
                <w:sz w:val="20"/>
                <w:szCs w:val="20"/>
              </w:rPr>
              <w:t>17</w:t>
            </w:r>
            <w:r>
              <w:rPr>
                <w:sz w:val="20"/>
                <w:szCs w:val="20"/>
              </w:rPr>
              <w:t>6</w:t>
            </w:r>
            <w:r w:rsidRPr="00F5036E">
              <w:rPr>
                <w:sz w:val="20"/>
                <w:szCs w:val="20"/>
              </w:rPr>
              <w:t xml:space="preserve"> (КОИБ-2017</w:t>
            </w:r>
            <w:r>
              <w:rPr>
                <w:sz w:val="20"/>
                <w:szCs w:val="20"/>
              </w:rPr>
              <w:t>А</w:t>
            </w:r>
            <w:r w:rsidRPr="00F5036E"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vAlign w:val="center"/>
          </w:tcPr>
          <w:p w:rsidR="004D63E9" w:rsidRPr="00F5036E" w:rsidRDefault="00C47869" w:rsidP="009622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gridSpan w:val="2"/>
            <w:vAlign w:val="center"/>
          </w:tcPr>
          <w:p w:rsidR="004D63E9" w:rsidRPr="00F5036E" w:rsidRDefault="004D63E9" w:rsidP="009622AD">
            <w:pPr>
              <w:jc w:val="center"/>
              <w:rPr>
                <w:sz w:val="20"/>
                <w:szCs w:val="20"/>
              </w:rPr>
            </w:pPr>
            <w:r w:rsidRPr="00F5036E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15</w:t>
            </w:r>
          </w:p>
        </w:tc>
        <w:tc>
          <w:tcPr>
            <w:tcW w:w="4961" w:type="dxa"/>
            <w:gridSpan w:val="3"/>
            <w:vAlign w:val="center"/>
          </w:tcPr>
          <w:p w:rsidR="00C47869" w:rsidRPr="00F5036E" w:rsidRDefault="00E83E9B" w:rsidP="00C4786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1. </w:t>
            </w:r>
            <w:r w:rsidR="00C47869" w:rsidRPr="00F5036E">
              <w:rPr>
                <w:sz w:val="20"/>
                <w:szCs w:val="20"/>
              </w:rPr>
              <w:t>Выборы депутатов Законодательного Собрания Энской област</w:t>
            </w:r>
            <w:r w:rsidR="00C47869">
              <w:rPr>
                <w:sz w:val="20"/>
                <w:szCs w:val="20"/>
              </w:rPr>
              <w:t>и</w:t>
            </w:r>
          </w:p>
          <w:p w:rsidR="004D63E9" w:rsidRPr="00F5036E" w:rsidRDefault="00E83E9B" w:rsidP="00C4786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47869" w:rsidRPr="00F5036E">
              <w:rPr>
                <w:sz w:val="20"/>
                <w:szCs w:val="20"/>
              </w:rPr>
              <w:t>. Выборы депутатов Думы города Энска</w:t>
            </w:r>
          </w:p>
        </w:tc>
        <w:tc>
          <w:tcPr>
            <w:tcW w:w="1843" w:type="dxa"/>
            <w:gridSpan w:val="2"/>
            <w:vAlign w:val="center"/>
          </w:tcPr>
          <w:p w:rsidR="004D63E9" w:rsidRPr="00F5036E" w:rsidRDefault="004D63E9" w:rsidP="009622AD">
            <w:pPr>
              <w:jc w:val="center"/>
              <w:rPr>
                <w:sz w:val="20"/>
                <w:szCs w:val="20"/>
              </w:rPr>
            </w:pPr>
            <w:r w:rsidRPr="00F5036E">
              <w:rPr>
                <w:sz w:val="20"/>
                <w:szCs w:val="20"/>
              </w:rPr>
              <w:t>г. Энск,</w:t>
            </w:r>
          </w:p>
          <w:p w:rsidR="004D63E9" w:rsidRPr="00F5036E" w:rsidRDefault="004D63E9" w:rsidP="00BE4BAF">
            <w:pPr>
              <w:jc w:val="center"/>
              <w:rPr>
                <w:sz w:val="20"/>
                <w:szCs w:val="20"/>
              </w:rPr>
            </w:pPr>
            <w:r w:rsidRPr="00F5036E">
              <w:rPr>
                <w:sz w:val="20"/>
                <w:szCs w:val="20"/>
              </w:rPr>
              <w:t>ул. Энская, д. 11</w:t>
            </w:r>
            <w:r w:rsidR="00BE4BAF">
              <w:rPr>
                <w:sz w:val="20"/>
                <w:szCs w:val="20"/>
              </w:rPr>
              <w:t>4</w:t>
            </w:r>
          </w:p>
        </w:tc>
      </w:tr>
      <w:tr w:rsidR="004D63E9" w:rsidRPr="00245E40" w:rsidTr="009622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18" w:type="dxa"/>
          <w:trHeight w:val="150"/>
        </w:trPr>
        <w:tc>
          <w:tcPr>
            <w:tcW w:w="1032" w:type="dxa"/>
            <w:gridSpan w:val="2"/>
          </w:tcPr>
          <w:p w:rsidR="004D63E9" w:rsidRPr="00245E40" w:rsidRDefault="004D63E9" w:rsidP="009622AD"/>
        </w:tc>
        <w:tc>
          <w:tcPr>
            <w:tcW w:w="667" w:type="dxa"/>
            <w:gridSpan w:val="2"/>
          </w:tcPr>
          <w:p w:rsidR="004D63E9" w:rsidRPr="00245E40" w:rsidRDefault="004D63E9" w:rsidP="009622AD">
            <w:pPr>
              <w:jc w:val="center"/>
            </w:pPr>
          </w:p>
        </w:tc>
        <w:tc>
          <w:tcPr>
            <w:tcW w:w="1417" w:type="dxa"/>
            <w:gridSpan w:val="2"/>
          </w:tcPr>
          <w:p w:rsidR="004D63E9" w:rsidRPr="00245E40" w:rsidRDefault="004D63E9" w:rsidP="009622AD">
            <w:pPr>
              <w:jc w:val="center"/>
            </w:pPr>
          </w:p>
        </w:tc>
        <w:tc>
          <w:tcPr>
            <w:tcW w:w="4256" w:type="dxa"/>
            <w:gridSpan w:val="4"/>
          </w:tcPr>
          <w:p w:rsidR="004D63E9" w:rsidRPr="00245E40" w:rsidRDefault="004D63E9" w:rsidP="009622AD">
            <w:pPr>
              <w:jc w:val="center"/>
            </w:pPr>
          </w:p>
        </w:tc>
        <w:tc>
          <w:tcPr>
            <w:tcW w:w="661" w:type="dxa"/>
            <w:gridSpan w:val="2"/>
          </w:tcPr>
          <w:p w:rsidR="004D63E9" w:rsidRPr="00245E40" w:rsidRDefault="004D63E9" w:rsidP="009622AD">
            <w:pPr>
              <w:jc w:val="center"/>
            </w:pPr>
          </w:p>
        </w:tc>
        <w:tc>
          <w:tcPr>
            <w:tcW w:w="1420" w:type="dxa"/>
          </w:tcPr>
          <w:p w:rsidR="004D63E9" w:rsidRPr="00245E40" w:rsidRDefault="004D63E9" w:rsidP="009622AD">
            <w:pPr>
              <w:jc w:val="center"/>
            </w:pPr>
          </w:p>
        </w:tc>
        <w:tc>
          <w:tcPr>
            <w:tcW w:w="4538" w:type="dxa"/>
            <w:gridSpan w:val="2"/>
          </w:tcPr>
          <w:p w:rsidR="004D63E9" w:rsidRPr="00245E40" w:rsidRDefault="004D63E9" w:rsidP="009622AD">
            <w:pPr>
              <w:jc w:val="center"/>
            </w:pPr>
          </w:p>
        </w:tc>
      </w:tr>
    </w:tbl>
    <w:p w:rsidR="004D63E9" w:rsidRPr="00BC7AF3" w:rsidRDefault="004D63E9" w:rsidP="004D63E9">
      <w:pPr>
        <w:spacing w:before="120"/>
        <w:ind w:firstLine="851"/>
        <w:rPr>
          <w:i/>
          <w:sz w:val="20"/>
          <w:szCs w:val="20"/>
        </w:rPr>
      </w:pPr>
      <w:r w:rsidRPr="00BC7AF3">
        <w:rPr>
          <w:i/>
          <w:sz w:val="20"/>
          <w:szCs w:val="20"/>
        </w:rPr>
        <w:t xml:space="preserve">Председатель </w:t>
      </w:r>
      <w:r>
        <w:rPr>
          <w:i/>
          <w:sz w:val="20"/>
          <w:szCs w:val="20"/>
        </w:rPr>
        <w:t>__________</w:t>
      </w:r>
      <w:r w:rsidRPr="00BC7AF3">
        <w:rPr>
          <w:i/>
          <w:sz w:val="20"/>
          <w:szCs w:val="20"/>
        </w:rPr>
        <w:t>______________________________</w:t>
      </w:r>
      <w:r w:rsidR="00FE3DC9">
        <w:rPr>
          <w:i/>
          <w:sz w:val="20"/>
          <w:szCs w:val="20"/>
        </w:rPr>
        <w:t>_______________________</w:t>
      </w:r>
      <w:r w:rsidRPr="00BC7AF3">
        <w:rPr>
          <w:i/>
          <w:sz w:val="20"/>
          <w:szCs w:val="20"/>
        </w:rPr>
        <w:t xml:space="preserve"> </w:t>
      </w:r>
      <w:r w:rsidR="00FE3DC9">
        <w:rPr>
          <w:i/>
          <w:sz w:val="20"/>
          <w:szCs w:val="20"/>
        </w:rPr>
        <w:t xml:space="preserve">      </w:t>
      </w:r>
      <w:r w:rsidRPr="00BC7AF3">
        <w:rPr>
          <w:i/>
          <w:sz w:val="20"/>
          <w:szCs w:val="20"/>
        </w:rPr>
        <w:t>____</w:t>
      </w:r>
      <w:r>
        <w:rPr>
          <w:i/>
          <w:sz w:val="20"/>
          <w:szCs w:val="20"/>
        </w:rPr>
        <w:t>_</w:t>
      </w:r>
      <w:r w:rsidRPr="00BC7AF3">
        <w:rPr>
          <w:i/>
          <w:sz w:val="20"/>
          <w:szCs w:val="20"/>
        </w:rPr>
        <w:t xml:space="preserve">___         </w:t>
      </w:r>
      <w:r>
        <w:rPr>
          <w:i/>
          <w:sz w:val="20"/>
          <w:szCs w:val="20"/>
        </w:rPr>
        <w:t xml:space="preserve">        ____</w:t>
      </w:r>
      <w:r w:rsidRPr="00BC7AF3">
        <w:rPr>
          <w:i/>
          <w:sz w:val="20"/>
          <w:szCs w:val="20"/>
        </w:rPr>
        <w:t xml:space="preserve">_____________  </w:t>
      </w:r>
    </w:p>
    <w:p w:rsidR="004D63E9" w:rsidRPr="00BC7AF3" w:rsidRDefault="00FE3DC9" w:rsidP="00FE3DC9">
      <w:pPr>
        <w:ind w:right="39"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                                    </w:t>
      </w:r>
      <w:r w:rsidR="004D63E9" w:rsidRPr="00BC7AF3">
        <w:rPr>
          <w:i/>
          <w:iCs/>
          <w:sz w:val="20"/>
          <w:szCs w:val="20"/>
        </w:rPr>
        <w:t xml:space="preserve">(наименование избирательной комиссии субъекта Российской Федерации) </w:t>
      </w:r>
      <w:r>
        <w:rPr>
          <w:i/>
          <w:sz w:val="20"/>
          <w:szCs w:val="20"/>
        </w:rPr>
        <w:t xml:space="preserve">     </w:t>
      </w:r>
      <w:r w:rsidR="004D63E9" w:rsidRPr="00BC7AF3">
        <w:rPr>
          <w:i/>
          <w:sz w:val="20"/>
          <w:szCs w:val="20"/>
        </w:rPr>
        <w:t xml:space="preserve">(подпись)                 </w:t>
      </w:r>
      <w:r w:rsidR="004D63E9" w:rsidRPr="00BC7AF3">
        <w:rPr>
          <w:i/>
          <w:iCs/>
          <w:sz w:val="20"/>
          <w:szCs w:val="20"/>
        </w:rPr>
        <w:t>(инициалы, фамилия)</w:t>
      </w:r>
    </w:p>
    <w:p w:rsidR="004D63E9" w:rsidRPr="00BC7AF3" w:rsidRDefault="004D63E9" w:rsidP="004D63E9">
      <w:pPr>
        <w:spacing w:before="120"/>
        <w:ind w:firstLine="851"/>
        <w:rPr>
          <w:sz w:val="20"/>
          <w:szCs w:val="20"/>
        </w:rPr>
      </w:pPr>
      <w:r w:rsidRPr="00BC7AF3">
        <w:rPr>
          <w:sz w:val="20"/>
          <w:szCs w:val="20"/>
        </w:rPr>
        <w:t>«____» ________ 202  года</w:t>
      </w:r>
    </w:p>
    <w:p w:rsidR="004D63E9" w:rsidRPr="00BC7AF3" w:rsidRDefault="004D63E9" w:rsidP="004D63E9">
      <w:pPr>
        <w:ind w:firstLine="851"/>
        <w:rPr>
          <w:b/>
          <w:i/>
          <w:sz w:val="20"/>
          <w:szCs w:val="20"/>
        </w:rPr>
      </w:pPr>
    </w:p>
    <w:p w:rsidR="004D63E9" w:rsidRPr="00BC7AF3" w:rsidRDefault="004D63E9" w:rsidP="004D63E9">
      <w:pPr>
        <w:ind w:firstLine="851"/>
        <w:rPr>
          <w:sz w:val="20"/>
          <w:szCs w:val="20"/>
        </w:rPr>
      </w:pPr>
      <w:r w:rsidRPr="00BC7AF3">
        <w:rPr>
          <w:b/>
          <w:i/>
          <w:sz w:val="20"/>
          <w:szCs w:val="20"/>
        </w:rPr>
        <w:t>Правила заполнения:</w:t>
      </w:r>
    </w:p>
    <w:p w:rsidR="004D63E9" w:rsidRDefault="004D63E9" w:rsidP="004D63E9">
      <w:pPr>
        <w:spacing w:line="288" w:lineRule="auto"/>
        <w:ind w:firstLine="851"/>
        <w:jc w:val="both"/>
        <w:rPr>
          <w:sz w:val="20"/>
          <w:szCs w:val="20"/>
        </w:rPr>
      </w:pPr>
      <w:r>
        <w:rPr>
          <w:sz w:val="20"/>
          <w:szCs w:val="20"/>
        </w:rPr>
        <w:t>1.</w:t>
      </w:r>
      <w:r w:rsidR="007E63FF">
        <w:rPr>
          <w:sz w:val="20"/>
          <w:szCs w:val="20"/>
        </w:rPr>
        <w:t> </w:t>
      </w:r>
      <w:r w:rsidRPr="00A81B39">
        <w:rPr>
          <w:sz w:val="20"/>
          <w:szCs w:val="20"/>
        </w:rPr>
        <w:t xml:space="preserve">Формат файла: </w:t>
      </w:r>
      <w:r w:rsidRPr="00A81B39">
        <w:rPr>
          <w:sz w:val="20"/>
          <w:szCs w:val="20"/>
          <w:lang w:val="en-US"/>
        </w:rPr>
        <w:t>Excel</w:t>
      </w:r>
      <w:r w:rsidRPr="00A81B39">
        <w:rPr>
          <w:sz w:val="20"/>
          <w:szCs w:val="20"/>
        </w:rPr>
        <w:t xml:space="preserve"> (*.xls, *.xlsx).</w:t>
      </w:r>
    </w:p>
    <w:p w:rsidR="004D63E9" w:rsidRPr="00BC7AF3" w:rsidRDefault="004D63E9" w:rsidP="004D63E9">
      <w:pPr>
        <w:spacing w:line="288" w:lineRule="auto"/>
        <w:ind w:left="851"/>
        <w:jc w:val="both"/>
        <w:rPr>
          <w:sz w:val="20"/>
          <w:szCs w:val="20"/>
        </w:rPr>
      </w:pPr>
      <w:r>
        <w:rPr>
          <w:sz w:val="20"/>
          <w:szCs w:val="20"/>
        </w:rPr>
        <w:t>2.</w:t>
      </w:r>
      <w:r w:rsidR="007E63FF">
        <w:rPr>
          <w:sz w:val="20"/>
          <w:szCs w:val="20"/>
        </w:rPr>
        <w:t> </w:t>
      </w:r>
      <w:r w:rsidRPr="00033723">
        <w:rPr>
          <w:sz w:val="20"/>
          <w:szCs w:val="20"/>
        </w:rPr>
        <w:t>Графы таблиц должны заполняться в следующих форматах: графы 2, 4, 5 обеих таблиц и графы 6</w:t>
      </w:r>
      <w:r>
        <w:rPr>
          <w:sz w:val="20"/>
          <w:szCs w:val="20"/>
        </w:rPr>
        <w:t xml:space="preserve">–7 </w:t>
      </w:r>
      <w:r w:rsidRPr="00033723">
        <w:rPr>
          <w:sz w:val="20"/>
          <w:szCs w:val="20"/>
        </w:rPr>
        <w:t>таблицы «а» – «Общий»; графа 8 таблицы «а» – «Процентный»; графы 1, 3 обеих таблиц и графы 6</w:t>
      </w:r>
      <w:r w:rsidR="000A6BB4">
        <w:rPr>
          <w:sz w:val="20"/>
          <w:szCs w:val="20"/>
        </w:rPr>
        <w:t xml:space="preserve">, </w:t>
      </w:r>
      <w:r w:rsidRPr="00033723">
        <w:rPr>
          <w:sz w:val="20"/>
          <w:szCs w:val="20"/>
        </w:rPr>
        <w:t>7</w:t>
      </w:r>
      <w:r w:rsidR="000A6BB4">
        <w:rPr>
          <w:sz w:val="20"/>
          <w:szCs w:val="20"/>
        </w:rPr>
        <w:t>, 8</w:t>
      </w:r>
      <w:r w:rsidRPr="00033723">
        <w:rPr>
          <w:sz w:val="20"/>
          <w:szCs w:val="20"/>
        </w:rPr>
        <w:t xml:space="preserve"> таблицы «б» – «Текст».</w:t>
      </w:r>
    </w:p>
    <w:p w:rsidR="004D63E9" w:rsidRDefault="004D63E9" w:rsidP="004D63E9">
      <w:pPr>
        <w:spacing w:line="288" w:lineRule="auto"/>
        <w:ind w:left="85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7E63FF">
        <w:rPr>
          <w:sz w:val="20"/>
          <w:szCs w:val="20"/>
        </w:rPr>
        <w:t> </w:t>
      </w:r>
      <w:r w:rsidRPr="00BC7AF3">
        <w:rPr>
          <w:sz w:val="20"/>
          <w:szCs w:val="20"/>
        </w:rPr>
        <w:t xml:space="preserve">В графе </w:t>
      </w:r>
      <w:r>
        <w:rPr>
          <w:sz w:val="20"/>
          <w:szCs w:val="20"/>
        </w:rPr>
        <w:t>4</w:t>
      </w:r>
      <w:r w:rsidRPr="00BC7AF3">
        <w:rPr>
          <w:sz w:val="20"/>
          <w:szCs w:val="20"/>
        </w:rPr>
        <w:t xml:space="preserve"> </w:t>
      </w:r>
      <w:r w:rsidR="002107E0">
        <w:rPr>
          <w:sz w:val="20"/>
          <w:szCs w:val="20"/>
        </w:rPr>
        <w:t xml:space="preserve">таблицы </w:t>
      </w:r>
      <w:r w:rsidR="007E63FF">
        <w:rPr>
          <w:sz w:val="20"/>
          <w:szCs w:val="20"/>
        </w:rPr>
        <w:t>«б»</w:t>
      </w:r>
      <w:r w:rsidR="002107E0">
        <w:rPr>
          <w:sz w:val="20"/>
          <w:szCs w:val="20"/>
        </w:rPr>
        <w:t xml:space="preserve"> </w:t>
      </w:r>
      <w:r>
        <w:rPr>
          <w:sz w:val="20"/>
          <w:szCs w:val="20"/>
        </w:rPr>
        <w:t>заполняется тип КОИБ: КОИБ-2017</w:t>
      </w:r>
      <w:r w:rsidRPr="00BC7AF3">
        <w:rPr>
          <w:sz w:val="20"/>
          <w:szCs w:val="20"/>
        </w:rPr>
        <w:t>А</w:t>
      </w:r>
      <w:r w:rsidR="007E63FF">
        <w:rPr>
          <w:sz w:val="20"/>
          <w:szCs w:val="20"/>
        </w:rPr>
        <w:t xml:space="preserve"> </w:t>
      </w:r>
      <w:r w:rsidR="007E63FF" w:rsidRPr="00033723">
        <w:rPr>
          <w:sz w:val="20"/>
          <w:szCs w:val="20"/>
        </w:rPr>
        <w:t>–</w:t>
      </w:r>
      <w:r w:rsidRPr="00BC7AF3">
        <w:rPr>
          <w:sz w:val="20"/>
          <w:szCs w:val="20"/>
        </w:rPr>
        <w:t xml:space="preserve"> КОИБ производ</w:t>
      </w:r>
      <w:r w:rsidR="007E63FF">
        <w:rPr>
          <w:sz w:val="20"/>
          <w:szCs w:val="20"/>
        </w:rPr>
        <w:t>ства АО «Автоматика»</w:t>
      </w:r>
      <w:r>
        <w:rPr>
          <w:sz w:val="20"/>
          <w:szCs w:val="20"/>
        </w:rPr>
        <w:t>, КОИБ-2017</w:t>
      </w:r>
      <w:r w:rsidRPr="00BC7AF3">
        <w:rPr>
          <w:sz w:val="20"/>
          <w:szCs w:val="20"/>
        </w:rPr>
        <w:t>Б</w:t>
      </w:r>
      <w:r w:rsidR="007E63FF">
        <w:rPr>
          <w:sz w:val="20"/>
          <w:szCs w:val="20"/>
        </w:rPr>
        <w:t xml:space="preserve"> </w:t>
      </w:r>
      <w:r w:rsidR="007E63FF" w:rsidRPr="00033723">
        <w:rPr>
          <w:sz w:val="20"/>
          <w:szCs w:val="20"/>
        </w:rPr>
        <w:t>–</w:t>
      </w:r>
      <w:r w:rsidRPr="00BC7AF3">
        <w:rPr>
          <w:sz w:val="20"/>
          <w:szCs w:val="20"/>
        </w:rPr>
        <w:t xml:space="preserve"> КОИБ производства МГТУ им.</w:t>
      </w:r>
      <w:r w:rsidR="007E63FF">
        <w:rPr>
          <w:sz w:val="20"/>
          <w:szCs w:val="20"/>
        </w:rPr>
        <w:t> </w:t>
      </w:r>
      <w:r w:rsidRPr="00BC7AF3">
        <w:rPr>
          <w:sz w:val="20"/>
          <w:szCs w:val="20"/>
        </w:rPr>
        <w:t>Баумана, КОИБ-2010</w:t>
      </w:r>
      <w:r w:rsidR="007E63FF">
        <w:rPr>
          <w:sz w:val="20"/>
          <w:szCs w:val="20"/>
        </w:rPr>
        <w:t xml:space="preserve"> </w:t>
      </w:r>
      <w:r w:rsidR="007E63FF" w:rsidRPr="00033723">
        <w:rPr>
          <w:sz w:val="20"/>
          <w:szCs w:val="20"/>
        </w:rPr>
        <w:t>–</w:t>
      </w:r>
      <w:r w:rsidR="007E63FF">
        <w:rPr>
          <w:sz w:val="20"/>
          <w:szCs w:val="20"/>
        </w:rPr>
        <w:t xml:space="preserve"> КОИБ производства ЗАО «КРОК»</w:t>
      </w:r>
      <w:r w:rsidRPr="00BC7AF3">
        <w:rPr>
          <w:sz w:val="20"/>
          <w:szCs w:val="20"/>
        </w:rPr>
        <w:t>.</w:t>
      </w:r>
    </w:p>
    <w:p w:rsidR="004D63E9" w:rsidRPr="00BC7AF3" w:rsidRDefault="004D63E9" w:rsidP="004D63E9">
      <w:pPr>
        <w:spacing w:line="288" w:lineRule="auto"/>
        <w:ind w:left="851"/>
        <w:jc w:val="both"/>
        <w:rPr>
          <w:sz w:val="20"/>
          <w:szCs w:val="20"/>
        </w:rPr>
      </w:pPr>
      <w:r>
        <w:rPr>
          <w:sz w:val="20"/>
          <w:szCs w:val="20"/>
        </w:rPr>
        <w:t>4.</w:t>
      </w:r>
      <w:r w:rsidR="007E63FF">
        <w:rPr>
          <w:sz w:val="20"/>
          <w:szCs w:val="20"/>
        </w:rPr>
        <w:t> </w:t>
      </w:r>
      <w:r>
        <w:rPr>
          <w:sz w:val="20"/>
          <w:szCs w:val="20"/>
        </w:rPr>
        <w:t>Объединение строк или столбцов таблицы не допускается.</w:t>
      </w:r>
    </w:p>
    <w:p w:rsidR="004D63E9" w:rsidRDefault="004D63E9" w:rsidP="004D63E9">
      <w:pPr>
        <w:spacing w:line="288" w:lineRule="auto"/>
        <w:ind w:firstLine="851"/>
        <w:jc w:val="both"/>
        <w:rPr>
          <w:sz w:val="20"/>
          <w:szCs w:val="20"/>
        </w:rPr>
      </w:pPr>
      <w:r>
        <w:rPr>
          <w:sz w:val="20"/>
          <w:szCs w:val="20"/>
        </w:rPr>
        <w:t>5</w:t>
      </w:r>
      <w:r w:rsidR="007E63FF" w:rsidRPr="007E63FF">
        <w:rPr>
          <w:sz w:val="20"/>
          <w:szCs w:val="20"/>
        </w:rPr>
        <w:t>.</w:t>
      </w:r>
      <w:r w:rsidR="007E63FF">
        <w:rPr>
          <w:b/>
          <w:sz w:val="20"/>
          <w:szCs w:val="20"/>
        </w:rPr>
        <w:t> </w:t>
      </w:r>
      <w:r w:rsidRPr="00BC7AF3">
        <w:rPr>
          <w:sz w:val="20"/>
          <w:szCs w:val="20"/>
        </w:rPr>
        <w:t>Заполнение сведений об избирательных участках, участках референдума</w:t>
      </w:r>
      <w:r>
        <w:rPr>
          <w:sz w:val="20"/>
          <w:szCs w:val="20"/>
        </w:rPr>
        <w:t xml:space="preserve"> производится шрифтом </w:t>
      </w:r>
      <w:r w:rsidRPr="00BC7AF3">
        <w:rPr>
          <w:sz w:val="20"/>
          <w:szCs w:val="20"/>
        </w:rPr>
        <w:t>Times New Roman размером не менее 10 пунктов.</w:t>
      </w:r>
    </w:p>
    <w:p w:rsidR="004D63E9" w:rsidRDefault="004D63E9" w:rsidP="004D63E9">
      <w:pPr>
        <w:spacing w:line="288" w:lineRule="auto"/>
        <w:ind w:firstLine="851"/>
        <w:jc w:val="both"/>
        <w:rPr>
          <w:sz w:val="20"/>
          <w:szCs w:val="20"/>
        </w:rPr>
      </w:pPr>
    </w:p>
    <w:p w:rsidR="004D63E9" w:rsidRPr="00BC7AF3" w:rsidRDefault="004D63E9" w:rsidP="004D63E9">
      <w:pPr>
        <w:spacing w:line="288" w:lineRule="auto"/>
        <w:ind w:firstLine="851"/>
        <w:jc w:val="both"/>
        <w:rPr>
          <w:sz w:val="20"/>
          <w:szCs w:val="20"/>
        </w:rPr>
      </w:pPr>
    </w:p>
    <w:tbl>
      <w:tblPr>
        <w:tblW w:w="0" w:type="auto"/>
        <w:tblInd w:w="108" w:type="dxa"/>
        <w:tblLook w:val="04A0"/>
      </w:tblPr>
      <w:tblGrid>
        <w:gridCol w:w="1881"/>
        <w:gridCol w:w="12720"/>
      </w:tblGrid>
      <w:tr w:rsidR="004D63E9" w:rsidRPr="005D059A" w:rsidTr="009622AD">
        <w:tc>
          <w:tcPr>
            <w:tcW w:w="1881" w:type="dxa"/>
          </w:tcPr>
          <w:p w:rsidR="004D63E9" w:rsidRPr="00D15C4A" w:rsidRDefault="004D63E9" w:rsidP="009622AD">
            <w:pPr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>Примечания</w:t>
            </w:r>
            <w:r w:rsidRPr="00D15C4A">
              <w:rPr>
                <w:b/>
                <w:szCs w:val="28"/>
              </w:rPr>
              <w:t>.</w:t>
            </w:r>
          </w:p>
        </w:tc>
        <w:tc>
          <w:tcPr>
            <w:tcW w:w="12720" w:type="dxa"/>
          </w:tcPr>
          <w:p w:rsidR="004D63E9" w:rsidRPr="005D059A" w:rsidRDefault="004D63E9" w:rsidP="009622AD">
            <w:pPr>
              <w:spacing w:line="288" w:lineRule="auto"/>
              <w:ind w:left="-4" w:firstLine="4"/>
              <w:jc w:val="both"/>
              <w:rPr>
                <w:szCs w:val="28"/>
              </w:rPr>
            </w:pPr>
            <w:r w:rsidRPr="005D059A">
              <w:rPr>
                <w:szCs w:val="28"/>
              </w:rPr>
              <w:t>1. Файлу электронной версии сведений присвоить наименова</w:t>
            </w:r>
            <w:r>
              <w:rPr>
                <w:szCs w:val="28"/>
              </w:rPr>
              <w:t xml:space="preserve">ние: ХХ_сведения_участок_КОИБ, </w:t>
            </w:r>
            <w:r w:rsidRPr="005D059A">
              <w:rPr>
                <w:szCs w:val="28"/>
              </w:rPr>
              <w:t>где ХХ – код субъекта</w:t>
            </w:r>
            <w:r>
              <w:rPr>
                <w:szCs w:val="28"/>
              </w:rPr>
              <w:t xml:space="preserve"> Российской Федерации по классификатору ГАС «Выборы»</w:t>
            </w:r>
            <w:r w:rsidRPr="005D059A">
              <w:rPr>
                <w:szCs w:val="28"/>
              </w:rPr>
              <w:t>.</w:t>
            </w:r>
          </w:p>
          <w:p w:rsidR="004D63E9" w:rsidRPr="005D059A" w:rsidRDefault="004D63E9" w:rsidP="009622AD">
            <w:pPr>
              <w:spacing w:line="288" w:lineRule="auto"/>
              <w:ind w:left="-4" w:firstLine="4"/>
              <w:jc w:val="both"/>
              <w:rPr>
                <w:szCs w:val="28"/>
              </w:rPr>
            </w:pPr>
            <w:r w:rsidRPr="005D059A">
              <w:rPr>
                <w:szCs w:val="28"/>
              </w:rPr>
              <w:t>2. В форме сведений приведены отдельные примеры заполнения.</w:t>
            </w:r>
          </w:p>
          <w:p w:rsidR="004D63E9" w:rsidRPr="005D059A" w:rsidRDefault="004D63E9" w:rsidP="009622AD">
            <w:pPr>
              <w:jc w:val="both"/>
              <w:rPr>
                <w:szCs w:val="28"/>
              </w:rPr>
            </w:pPr>
          </w:p>
        </w:tc>
      </w:tr>
    </w:tbl>
    <w:p w:rsidR="00D94682" w:rsidRDefault="00D94682" w:rsidP="00393269">
      <w:pPr>
        <w:widowControl w:val="0"/>
        <w:tabs>
          <w:tab w:val="left" w:pos="13750"/>
        </w:tabs>
        <w:ind w:right="1330"/>
        <w:rPr>
          <w:color w:val="000000"/>
        </w:rPr>
        <w:sectPr w:rsidR="00D94682" w:rsidSect="007A6B93">
          <w:pgSz w:w="16838" w:h="11906" w:orient="landscape"/>
          <w:pgMar w:top="851" w:right="851" w:bottom="1077" w:left="1418" w:header="709" w:footer="709" w:gutter="0"/>
          <w:pgNumType w:start="1"/>
          <w:cols w:space="708"/>
          <w:titlePg/>
          <w:docGrid w:linePitch="360"/>
        </w:sectPr>
      </w:pPr>
    </w:p>
    <w:p w:rsidR="00393269" w:rsidRPr="00E11784" w:rsidRDefault="00D94682" w:rsidP="00E11784">
      <w:pPr>
        <w:ind w:left="4536"/>
        <w:jc w:val="center"/>
      </w:pPr>
      <w:r w:rsidRPr="00E11784">
        <w:lastRenderedPageBreak/>
        <w:t>Приложение № 2</w:t>
      </w:r>
    </w:p>
    <w:p w:rsidR="00D94682" w:rsidRPr="00E11784" w:rsidRDefault="00D94682" w:rsidP="00E11784">
      <w:pPr>
        <w:ind w:left="4536"/>
        <w:jc w:val="center"/>
      </w:pPr>
      <w:r w:rsidRPr="00E11784">
        <w:t>к постановлению Центральной избирательной</w:t>
      </w:r>
    </w:p>
    <w:p w:rsidR="00D94682" w:rsidRPr="00E11784" w:rsidRDefault="00D94682" w:rsidP="00E11784">
      <w:pPr>
        <w:ind w:left="4536"/>
        <w:jc w:val="center"/>
      </w:pPr>
      <w:r w:rsidRPr="00E11784">
        <w:t>комиссии Российской Федерации</w:t>
      </w:r>
    </w:p>
    <w:p w:rsidR="00D94682" w:rsidRPr="00E11784" w:rsidRDefault="00E11784" w:rsidP="00E11784">
      <w:pPr>
        <w:ind w:left="4536"/>
        <w:jc w:val="center"/>
      </w:pPr>
      <w:r w:rsidRPr="00E11784">
        <w:t>от 18 апреля 2023 г. № 114/896-8</w:t>
      </w:r>
    </w:p>
    <w:p w:rsidR="00D94682" w:rsidRPr="00E11784" w:rsidRDefault="00B80696" w:rsidP="00E11784">
      <w:pPr>
        <w:ind w:left="4536"/>
        <w:jc w:val="center"/>
      </w:pPr>
      <w:r w:rsidRPr="00E11784">
        <w:t>(форма</w:t>
      </w:r>
      <w:r w:rsidR="00D94682" w:rsidRPr="00E11784">
        <w:t>)</w:t>
      </w:r>
    </w:p>
    <w:p w:rsidR="00D94682" w:rsidRPr="00D94682" w:rsidRDefault="00D94682" w:rsidP="00D94682">
      <w:pPr>
        <w:rPr>
          <w:sz w:val="28"/>
          <w:szCs w:val="28"/>
        </w:rPr>
      </w:pPr>
    </w:p>
    <w:p w:rsidR="00D94682" w:rsidRDefault="00D94682" w:rsidP="00D94682">
      <w:pPr>
        <w:jc w:val="right"/>
        <w:rPr>
          <w:b/>
          <w:sz w:val="28"/>
          <w:szCs w:val="28"/>
        </w:rPr>
      </w:pPr>
    </w:p>
    <w:p w:rsidR="009F7C5B" w:rsidRPr="009F7C5B" w:rsidRDefault="009F7C5B" w:rsidP="009F7C5B">
      <w:pPr>
        <w:ind w:firstLine="709"/>
        <w:jc w:val="center"/>
        <w:rPr>
          <w:b/>
          <w:sz w:val="28"/>
          <w:szCs w:val="28"/>
        </w:rPr>
      </w:pPr>
      <w:r w:rsidRPr="009F7C5B">
        <w:rPr>
          <w:b/>
          <w:sz w:val="28"/>
          <w:szCs w:val="28"/>
        </w:rPr>
        <w:t>Примерная структура и содержание разделов отчета</w:t>
      </w:r>
    </w:p>
    <w:p w:rsidR="009F7C5B" w:rsidRPr="009F7C5B" w:rsidRDefault="009F7C5B" w:rsidP="009F7C5B">
      <w:pPr>
        <w:ind w:firstLine="709"/>
        <w:jc w:val="center"/>
        <w:rPr>
          <w:b/>
          <w:bCs/>
        </w:rPr>
      </w:pPr>
      <w:r w:rsidRPr="009F7C5B">
        <w:rPr>
          <w:b/>
          <w:sz w:val="28"/>
          <w:szCs w:val="28"/>
        </w:rPr>
        <w:t>о результатах использования КОИБ</w:t>
      </w:r>
      <w:r w:rsidRPr="009F7C5B">
        <w:rPr>
          <w:b/>
          <w:bCs/>
        </w:rPr>
        <w:t xml:space="preserve"> </w:t>
      </w:r>
    </w:p>
    <w:p w:rsidR="009F7C5B" w:rsidRPr="009F7C5B" w:rsidRDefault="009F7C5B" w:rsidP="009F7C5B">
      <w:pPr>
        <w:jc w:val="center"/>
        <w:rPr>
          <w:b/>
          <w:bCs/>
        </w:rPr>
      </w:pPr>
      <w:r w:rsidRPr="009F7C5B">
        <w:rPr>
          <w:b/>
          <w:bCs/>
        </w:rPr>
        <w:t>_____________________________________________________</w:t>
      </w:r>
    </w:p>
    <w:p w:rsidR="009F7C5B" w:rsidRPr="009F7C5B" w:rsidRDefault="009F7C5B" w:rsidP="009F7C5B">
      <w:pPr>
        <w:jc w:val="center"/>
        <w:rPr>
          <w:bCs/>
          <w:sz w:val="18"/>
        </w:rPr>
      </w:pPr>
      <w:r w:rsidRPr="009F7C5B">
        <w:rPr>
          <w:bCs/>
          <w:sz w:val="18"/>
        </w:rPr>
        <w:t>(наименование субъекта Российской Федерации)</w:t>
      </w:r>
    </w:p>
    <w:p w:rsidR="009F7C5B" w:rsidRPr="009F7C5B" w:rsidRDefault="009F7C5B" w:rsidP="009F7C5B">
      <w:pPr>
        <w:ind w:firstLine="709"/>
        <w:jc w:val="center"/>
        <w:rPr>
          <w:bCs/>
        </w:rPr>
      </w:pPr>
    </w:p>
    <w:p w:rsidR="009F7C5B" w:rsidRPr="009F7C5B" w:rsidRDefault="009F7C5B" w:rsidP="009F7C5B">
      <w:pPr>
        <w:jc w:val="center"/>
        <w:rPr>
          <w:b/>
          <w:bCs/>
        </w:rPr>
      </w:pPr>
      <w:r w:rsidRPr="009F7C5B">
        <w:rPr>
          <w:b/>
          <w:bCs/>
        </w:rPr>
        <w:t>«____» ______________20____ г.</w:t>
      </w:r>
    </w:p>
    <w:p w:rsidR="009F7C5B" w:rsidRPr="009F7C5B" w:rsidRDefault="009F7C5B" w:rsidP="009F7C5B">
      <w:pPr>
        <w:jc w:val="center"/>
        <w:rPr>
          <w:bCs/>
          <w:sz w:val="18"/>
        </w:rPr>
      </w:pPr>
      <w:r w:rsidRPr="009F7C5B">
        <w:rPr>
          <w:bCs/>
          <w:sz w:val="18"/>
        </w:rPr>
        <w:t>(день голосования)</w:t>
      </w:r>
    </w:p>
    <w:p w:rsidR="009F7C5B" w:rsidRPr="009F7C5B" w:rsidRDefault="009F7C5B" w:rsidP="009F7C5B">
      <w:pPr>
        <w:pStyle w:val="af0"/>
        <w:spacing w:before="100" w:beforeAutospacing="1" w:after="100" w:afterAutospacing="1"/>
        <w:ind w:left="0"/>
        <w:jc w:val="center"/>
        <w:rPr>
          <w:szCs w:val="28"/>
        </w:rPr>
      </w:pPr>
      <w:r w:rsidRPr="009F7C5B">
        <w:rPr>
          <w:szCs w:val="28"/>
        </w:rPr>
        <w:t>1. Общие сведения о применении КОИБ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789"/>
        <w:gridCol w:w="850"/>
      </w:tblGrid>
      <w:tr w:rsidR="009F7C5B" w:rsidRPr="009F7C5B" w:rsidTr="009F7C5B">
        <w:trPr>
          <w:cantSplit/>
          <w:trHeight w:val="257"/>
        </w:trPr>
        <w:tc>
          <w:tcPr>
            <w:tcW w:w="9639" w:type="dxa"/>
            <w:gridSpan w:val="2"/>
            <w:vAlign w:val="center"/>
          </w:tcPr>
          <w:p w:rsidR="009F7C5B" w:rsidRPr="009F7C5B" w:rsidRDefault="009F7C5B" w:rsidP="009F7C5B">
            <w:pPr>
              <w:spacing w:before="120" w:after="120"/>
              <w:ind w:left="-108" w:firstLine="142"/>
            </w:pPr>
            <w:r w:rsidRPr="009F7C5B">
              <w:t>Наименование выборов</w:t>
            </w:r>
            <w:r w:rsidR="004A4AF7">
              <w:t>, референдума</w:t>
            </w:r>
            <w:r w:rsidRPr="009F7C5B">
              <w:t>:</w:t>
            </w:r>
          </w:p>
          <w:p w:rsidR="009F7C5B" w:rsidRPr="009F7C5B" w:rsidRDefault="009F7C5B" w:rsidP="009F7C5B">
            <w:pPr>
              <w:spacing w:before="120" w:after="120"/>
              <w:ind w:left="-108" w:firstLine="142"/>
            </w:pPr>
            <w:r w:rsidRPr="009F7C5B">
              <w:t>1.</w:t>
            </w:r>
          </w:p>
          <w:p w:rsidR="009F7C5B" w:rsidRPr="009F7C5B" w:rsidRDefault="009F7C5B" w:rsidP="009F7C5B">
            <w:pPr>
              <w:spacing w:before="120" w:after="120"/>
              <w:ind w:left="-108" w:firstLine="142"/>
            </w:pPr>
            <w:r w:rsidRPr="009F7C5B">
              <w:t>2.</w:t>
            </w:r>
          </w:p>
        </w:tc>
      </w:tr>
      <w:tr w:rsidR="009F7C5B" w:rsidRPr="009F7C5B" w:rsidTr="009F7C5B">
        <w:trPr>
          <w:trHeight w:val="299"/>
        </w:trPr>
        <w:tc>
          <w:tcPr>
            <w:tcW w:w="8789" w:type="dxa"/>
          </w:tcPr>
          <w:p w:rsidR="009F7C5B" w:rsidRPr="009F7C5B" w:rsidRDefault="009F7C5B" w:rsidP="00886302">
            <w:pPr>
              <w:ind w:firstLine="34"/>
              <w:rPr>
                <w:b/>
              </w:rPr>
            </w:pPr>
            <w:r w:rsidRPr="009F7C5B">
              <w:t>Количество дней голосования на выборах (референдум</w:t>
            </w:r>
            <w:r w:rsidR="00886302">
              <w:t>е</w:t>
            </w:r>
            <w:r w:rsidRPr="009F7C5B">
              <w:t>)</w:t>
            </w:r>
          </w:p>
        </w:tc>
        <w:tc>
          <w:tcPr>
            <w:tcW w:w="850" w:type="dxa"/>
          </w:tcPr>
          <w:p w:rsidR="009F7C5B" w:rsidRPr="009F7C5B" w:rsidRDefault="009F7C5B" w:rsidP="00EF6067">
            <w:pPr>
              <w:rPr>
                <w:b/>
              </w:rPr>
            </w:pPr>
          </w:p>
        </w:tc>
      </w:tr>
      <w:tr w:rsidR="009F7C5B" w:rsidRPr="009F7C5B" w:rsidTr="009F7C5B">
        <w:trPr>
          <w:trHeight w:val="540"/>
        </w:trPr>
        <w:tc>
          <w:tcPr>
            <w:tcW w:w="8789" w:type="dxa"/>
          </w:tcPr>
          <w:p w:rsidR="009F7C5B" w:rsidRPr="009F7C5B" w:rsidRDefault="009F7C5B" w:rsidP="009F7C5B">
            <w:pPr>
              <w:ind w:firstLine="34"/>
              <w:rPr>
                <w:b/>
              </w:rPr>
            </w:pPr>
            <w:r w:rsidRPr="009F7C5B">
              <w:t>Количество образованных для голосования избирательных участков, участков референдума</w:t>
            </w:r>
          </w:p>
        </w:tc>
        <w:tc>
          <w:tcPr>
            <w:tcW w:w="850" w:type="dxa"/>
          </w:tcPr>
          <w:p w:rsidR="009F7C5B" w:rsidRPr="009F7C5B" w:rsidRDefault="009F7C5B" w:rsidP="00EF6067">
            <w:pPr>
              <w:rPr>
                <w:b/>
              </w:rPr>
            </w:pPr>
          </w:p>
        </w:tc>
      </w:tr>
      <w:tr w:rsidR="009F7C5B" w:rsidRPr="009F7C5B" w:rsidTr="009F7C5B">
        <w:trPr>
          <w:trHeight w:val="270"/>
        </w:trPr>
        <w:tc>
          <w:tcPr>
            <w:tcW w:w="8789" w:type="dxa"/>
          </w:tcPr>
          <w:p w:rsidR="009F7C5B" w:rsidRPr="009F7C5B" w:rsidRDefault="009F7C5B" w:rsidP="009F7C5B">
            <w:pPr>
              <w:ind w:firstLine="34"/>
            </w:pPr>
            <w:r w:rsidRPr="009F7C5B">
              <w:t xml:space="preserve">Число избирателей, участников референдума, принявших участие в выборах (референдумах) в день голосования </w:t>
            </w:r>
          </w:p>
        </w:tc>
        <w:tc>
          <w:tcPr>
            <w:tcW w:w="850" w:type="dxa"/>
          </w:tcPr>
          <w:p w:rsidR="009F7C5B" w:rsidRPr="009F7C5B" w:rsidRDefault="009F7C5B" w:rsidP="00EF6067">
            <w:pPr>
              <w:rPr>
                <w:b/>
              </w:rPr>
            </w:pPr>
          </w:p>
        </w:tc>
      </w:tr>
      <w:tr w:rsidR="009F7C5B" w:rsidRPr="009F7C5B" w:rsidTr="009F7C5B">
        <w:trPr>
          <w:trHeight w:val="273"/>
        </w:trPr>
        <w:tc>
          <w:tcPr>
            <w:tcW w:w="8789" w:type="dxa"/>
          </w:tcPr>
          <w:p w:rsidR="009F7C5B" w:rsidRPr="009F7C5B" w:rsidRDefault="009F7C5B" w:rsidP="009F7C5B">
            <w:pPr>
              <w:ind w:firstLine="34"/>
              <w:rPr>
                <w:b/>
              </w:rPr>
            </w:pPr>
            <w:r w:rsidRPr="009F7C5B">
              <w:t>Количество избирательных участков, участков референдума, оснащенных КОИБ</w:t>
            </w:r>
          </w:p>
        </w:tc>
        <w:tc>
          <w:tcPr>
            <w:tcW w:w="850" w:type="dxa"/>
          </w:tcPr>
          <w:p w:rsidR="009F7C5B" w:rsidRPr="009F7C5B" w:rsidRDefault="009F7C5B" w:rsidP="00EF6067">
            <w:pPr>
              <w:rPr>
                <w:b/>
              </w:rPr>
            </w:pPr>
          </w:p>
        </w:tc>
      </w:tr>
      <w:tr w:rsidR="009F7C5B" w:rsidRPr="009F7C5B" w:rsidTr="009F7C5B">
        <w:trPr>
          <w:trHeight w:val="278"/>
        </w:trPr>
        <w:tc>
          <w:tcPr>
            <w:tcW w:w="8789" w:type="dxa"/>
          </w:tcPr>
          <w:p w:rsidR="009F7C5B" w:rsidRPr="009F7C5B" w:rsidRDefault="00886302" w:rsidP="009F7C5B">
            <w:pPr>
              <w:ind w:firstLine="34"/>
              <w:rPr>
                <w:b/>
              </w:rPr>
            </w:pPr>
            <w:r>
              <w:t xml:space="preserve">Количество КОИБ, переданных </w:t>
            </w:r>
            <w:r w:rsidR="009F7C5B" w:rsidRPr="009F7C5B">
              <w:t>ИКСРФ в безвозмездное пользование</w:t>
            </w:r>
          </w:p>
        </w:tc>
        <w:tc>
          <w:tcPr>
            <w:tcW w:w="850" w:type="dxa"/>
          </w:tcPr>
          <w:p w:rsidR="009F7C5B" w:rsidRPr="009F7C5B" w:rsidRDefault="009F7C5B" w:rsidP="00EF6067">
            <w:pPr>
              <w:rPr>
                <w:b/>
              </w:rPr>
            </w:pPr>
          </w:p>
        </w:tc>
      </w:tr>
      <w:tr w:rsidR="009F7C5B" w:rsidRPr="009F7C5B" w:rsidTr="009F7C5B">
        <w:trPr>
          <w:trHeight w:val="267"/>
        </w:trPr>
        <w:tc>
          <w:tcPr>
            <w:tcW w:w="8789" w:type="dxa"/>
          </w:tcPr>
          <w:p w:rsidR="009F7C5B" w:rsidRPr="009F7C5B" w:rsidRDefault="00886302" w:rsidP="009F7C5B">
            <w:pPr>
              <w:ind w:firstLine="34"/>
              <w:rPr>
                <w:b/>
              </w:rPr>
            </w:pPr>
            <w:r>
              <w:t xml:space="preserve">Количество КОИБ, находящихся </w:t>
            </w:r>
            <w:r w:rsidR="009F7C5B" w:rsidRPr="009F7C5B">
              <w:t>в собственности ИКСРФ</w:t>
            </w:r>
          </w:p>
        </w:tc>
        <w:tc>
          <w:tcPr>
            <w:tcW w:w="850" w:type="dxa"/>
          </w:tcPr>
          <w:p w:rsidR="009F7C5B" w:rsidRPr="009F7C5B" w:rsidRDefault="009F7C5B" w:rsidP="00EF6067">
            <w:pPr>
              <w:rPr>
                <w:b/>
              </w:rPr>
            </w:pPr>
          </w:p>
        </w:tc>
      </w:tr>
      <w:tr w:rsidR="009F7C5B" w:rsidRPr="009F7C5B" w:rsidTr="009F7C5B">
        <w:trPr>
          <w:trHeight w:val="540"/>
        </w:trPr>
        <w:tc>
          <w:tcPr>
            <w:tcW w:w="8789" w:type="dxa"/>
          </w:tcPr>
          <w:p w:rsidR="009F7C5B" w:rsidRPr="009F7C5B" w:rsidRDefault="009F7C5B" w:rsidP="009F7C5B">
            <w:pPr>
              <w:ind w:firstLine="34"/>
              <w:rPr>
                <w:b/>
              </w:rPr>
            </w:pPr>
            <w:r w:rsidRPr="009F7C5B">
              <w:t>Количество членов избирательных комиссий, комиссий референдума с правом решающего голоса, подготовленных в качестве операторов КОИБ</w:t>
            </w:r>
          </w:p>
        </w:tc>
        <w:tc>
          <w:tcPr>
            <w:tcW w:w="850" w:type="dxa"/>
          </w:tcPr>
          <w:p w:rsidR="009F7C5B" w:rsidRPr="009F7C5B" w:rsidRDefault="009F7C5B" w:rsidP="00EF6067">
            <w:pPr>
              <w:rPr>
                <w:b/>
              </w:rPr>
            </w:pPr>
          </w:p>
        </w:tc>
      </w:tr>
    </w:tbl>
    <w:p w:rsidR="009F7C5B" w:rsidRPr="009F7C5B" w:rsidRDefault="009F7C5B" w:rsidP="009F7C5B">
      <w:pPr>
        <w:pStyle w:val="af0"/>
        <w:spacing w:before="100" w:beforeAutospacing="1" w:after="100" w:afterAutospacing="1"/>
        <w:ind w:left="0"/>
        <w:jc w:val="center"/>
        <w:rPr>
          <w:szCs w:val="28"/>
        </w:rPr>
      </w:pPr>
      <w:r w:rsidRPr="009F7C5B">
        <w:rPr>
          <w:szCs w:val="28"/>
        </w:rPr>
        <w:t>2. Результа</w:t>
      </w:r>
      <w:r w:rsidR="004A4AF7">
        <w:rPr>
          <w:szCs w:val="28"/>
        </w:rPr>
        <w:t>ты функционирования КОИБ в день (</w:t>
      </w:r>
      <w:r w:rsidRPr="009F7C5B">
        <w:rPr>
          <w:szCs w:val="28"/>
        </w:rPr>
        <w:t>дни</w:t>
      </w:r>
      <w:r w:rsidR="004A4AF7">
        <w:rPr>
          <w:szCs w:val="28"/>
        </w:rPr>
        <w:t>)</w:t>
      </w:r>
      <w:r w:rsidRPr="009F7C5B">
        <w:rPr>
          <w:szCs w:val="28"/>
        </w:rPr>
        <w:t xml:space="preserve"> голосования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52"/>
        <w:gridCol w:w="4887"/>
      </w:tblGrid>
      <w:tr w:rsidR="009F7C5B" w:rsidRPr="009F7C5B" w:rsidTr="00182A83">
        <w:trPr>
          <w:trHeight w:val="488"/>
        </w:trPr>
        <w:tc>
          <w:tcPr>
            <w:tcW w:w="4752" w:type="dxa"/>
          </w:tcPr>
          <w:p w:rsidR="009F7C5B" w:rsidRPr="009F7C5B" w:rsidRDefault="00407AF6" w:rsidP="00EF6067">
            <w:pPr>
              <w:rPr>
                <w:szCs w:val="28"/>
              </w:rPr>
            </w:pPr>
            <w:r>
              <w:rPr>
                <w:szCs w:val="28"/>
              </w:rPr>
              <w:t>С</w:t>
            </w:r>
            <w:r w:rsidR="009F7C5B" w:rsidRPr="009F7C5B">
              <w:rPr>
                <w:szCs w:val="28"/>
              </w:rPr>
              <w:t>воевременное открытие помещений для голосования на избирательных участках, участках референдума с КОИБ – указать их количество</w:t>
            </w:r>
          </w:p>
        </w:tc>
        <w:tc>
          <w:tcPr>
            <w:tcW w:w="4887" w:type="dxa"/>
          </w:tcPr>
          <w:p w:rsidR="009F7C5B" w:rsidRPr="009F7C5B" w:rsidRDefault="009F7C5B" w:rsidP="00EF6067">
            <w:pPr>
              <w:rPr>
                <w:szCs w:val="28"/>
              </w:rPr>
            </w:pPr>
          </w:p>
        </w:tc>
      </w:tr>
      <w:tr w:rsidR="009F7C5B" w:rsidRPr="009F7C5B" w:rsidTr="00182A83">
        <w:tc>
          <w:tcPr>
            <w:tcW w:w="4752" w:type="dxa"/>
          </w:tcPr>
          <w:p w:rsidR="009F7C5B" w:rsidRPr="009F7C5B" w:rsidRDefault="00407AF6" w:rsidP="00430F31">
            <w:pPr>
              <w:rPr>
                <w:szCs w:val="28"/>
              </w:rPr>
            </w:pPr>
            <w:r>
              <w:rPr>
                <w:szCs w:val="28"/>
              </w:rPr>
              <w:t>Н</w:t>
            </w:r>
            <w:r w:rsidR="009F7C5B" w:rsidRPr="009F7C5B">
              <w:rPr>
                <w:szCs w:val="28"/>
              </w:rPr>
              <w:t xml:space="preserve">есвоевременное открытие </w:t>
            </w:r>
            <w:r w:rsidR="00430F31" w:rsidRPr="009F7C5B">
              <w:rPr>
                <w:szCs w:val="28"/>
              </w:rPr>
              <w:t>помещений для голосования</w:t>
            </w:r>
            <w:r w:rsidR="007A64E0">
              <w:rPr>
                <w:szCs w:val="28"/>
              </w:rPr>
              <w:t xml:space="preserve"> </w:t>
            </w:r>
            <w:r w:rsidR="009F7C5B" w:rsidRPr="009F7C5B">
              <w:rPr>
                <w:szCs w:val="28"/>
              </w:rPr>
              <w:t>– указать их количество, номера и причины задержки по каждому</w:t>
            </w:r>
          </w:p>
        </w:tc>
        <w:tc>
          <w:tcPr>
            <w:tcW w:w="4887" w:type="dxa"/>
          </w:tcPr>
          <w:p w:rsidR="009F7C5B" w:rsidRPr="009F7C5B" w:rsidRDefault="009F7C5B" w:rsidP="009F7C5B">
            <w:pPr>
              <w:spacing w:before="240" w:after="240"/>
              <w:jc w:val="center"/>
              <w:rPr>
                <w:szCs w:val="28"/>
              </w:rPr>
            </w:pPr>
          </w:p>
        </w:tc>
      </w:tr>
      <w:tr w:rsidR="009F7C5B" w:rsidRPr="009F7C5B" w:rsidTr="00182A83">
        <w:tc>
          <w:tcPr>
            <w:tcW w:w="4752" w:type="dxa"/>
          </w:tcPr>
          <w:p w:rsidR="009F7C5B" w:rsidRPr="009F7C5B" w:rsidRDefault="00407AF6" w:rsidP="00EF6067">
            <w:pPr>
              <w:rPr>
                <w:szCs w:val="28"/>
              </w:rPr>
            </w:pPr>
            <w:r>
              <w:rPr>
                <w:szCs w:val="28"/>
              </w:rPr>
              <w:t>К</w:t>
            </w:r>
            <w:r w:rsidR="009F7C5B" w:rsidRPr="009F7C5B">
              <w:rPr>
                <w:szCs w:val="28"/>
              </w:rPr>
              <w:t>оличество и номера избирательных участков, участков референдума, оснащенных КОИБ и начавших голосование с одним сканирующим устройством или без использования КОИБ (в резервный стационарный ящик), с указанием причин по каждому</w:t>
            </w:r>
          </w:p>
        </w:tc>
        <w:tc>
          <w:tcPr>
            <w:tcW w:w="4887" w:type="dxa"/>
          </w:tcPr>
          <w:p w:rsidR="009F7C5B" w:rsidRPr="009F7C5B" w:rsidRDefault="009F7C5B" w:rsidP="009F7C5B">
            <w:pPr>
              <w:spacing w:before="240" w:after="240"/>
              <w:jc w:val="center"/>
              <w:rPr>
                <w:szCs w:val="28"/>
              </w:rPr>
            </w:pPr>
          </w:p>
        </w:tc>
      </w:tr>
      <w:tr w:rsidR="009F7C5B" w:rsidRPr="009F7C5B" w:rsidTr="00182A83">
        <w:tc>
          <w:tcPr>
            <w:tcW w:w="4752" w:type="dxa"/>
          </w:tcPr>
          <w:p w:rsidR="009F7C5B" w:rsidRPr="009F7C5B" w:rsidRDefault="00407AF6" w:rsidP="00EF6067">
            <w:pPr>
              <w:rPr>
                <w:szCs w:val="28"/>
              </w:rPr>
            </w:pPr>
            <w:r>
              <w:rPr>
                <w:szCs w:val="28"/>
              </w:rPr>
              <w:t>К</w:t>
            </w:r>
            <w:r w:rsidR="009F7C5B" w:rsidRPr="009F7C5B">
              <w:rPr>
                <w:szCs w:val="28"/>
              </w:rPr>
              <w:t xml:space="preserve">оличество и номера избирательных участков, участков референдума, на </w:t>
            </w:r>
            <w:r w:rsidR="009F7C5B" w:rsidRPr="009F7C5B">
              <w:rPr>
                <w:szCs w:val="28"/>
              </w:rPr>
              <w:lastRenderedPageBreak/>
              <w:t>которых голосование закончилось с одним сканирующим устройством или без использования КОИБ, с указанием причин по каждому</w:t>
            </w:r>
          </w:p>
        </w:tc>
        <w:tc>
          <w:tcPr>
            <w:tcW w:w="4887" w:type="dxa"/>
          </w:tcPr>
          <w:p w:rsidR="009F7C5B" w:rsidRPr="009F7C5B" w:rsidRDefault="009F7C5B" w:rsidP="009F7C5B">
            <w:pPr>
              <w:spacing w:before="240" w:after="240"/>
              <w:jc w:val="center"/>
              <w:rPr>
                <w:szCs w:val="28"/>
              </w:rPr>
            </w:pPr>
          </w:p>
        </w:tc>
      </w:tr>
      <w:tr w:rsidR="009F7C5B" w:rsidRPr="009F7C5B" w:rsidTr="00182A83">
        <w:tc>
          <w:tcPr>
            <w:tcW w:w="4752" w:type="dxa"/>
          </w:tcPr>
          <w:p w:rsidR="009F7C5B" w:rsidRPr="009F7C5B" w:rsidRDefault="00407AF6" w:rsidP="00EF6067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О</w:t>
            </w:r>
            <w:r w:rsidR="009F7C5B" w:rsidRPr="009F7C5B">
              <w:rPr>
                <w:szCs w:val="28"/>
              </w:rPr>
              <w:t>бщее количество возникших в день</w:t>
            </w:r>
            <w:r w:rsidR="00EA0853">
              <w:rPr>
                <w:szCs w:val="28"/>
              </w:rPr>
              <w:t xml:space="preserve"> (дни)</w:t>
            </w:r>
            <w:r w:rsidR="009F7C5B" w:rsidRPr="009F7C5B">
              <w:rPr>
                <w:szCs w:val="28"/>
              </w:rPr>
              <w:t xml:space="preserve"> голосования нештатных ситуаций на КОИБ, причины возникновения и количество случаев по каждой из них</w:t>
            </w:r>
          </w:p>
        </w:tc>
        <w:tc>
          <w:tcPr>
            <w:tcW w:w="4887" w:type="dxa"/>
          </w:tcPr>
          <w:p w:rsidR="009F7C5B" w:rsidRPr="009F7C5B" w:rsidRDefault="009F7C5B" w:rsidP="009F7C5B">
            <w:pPr>
              <w:spacing w:before="240" w:after="240"/>
              <w:jc w:val="center"/>
              <w:rPr>
                <w:szCs w:val="28"/>
              </w:rPr>
            </w:pPr>
          </w:p>
        </w:tc>
      </w:tr>
      <w:tr w:rsidR="009F7C5B" w:rsidRPr="009F7C5B" w:rsidTr="00182A83">
        <w:trPr>
          <w:trHeight w:val="440"/>
        </w:trPr>
        <w:tc>
          <w:tcPr>
            <w:tcW w:w="4752" w:type="dxa"/>
          </w:tcPr>
          <w:p w:rsidR="009F7C5B" w:rsidRPr="009F7C5B" w:rsidRDefault="00407AF6" w:rsidP="00EA0853">
            <w:pPr>
              <w:rPr>
                <w:szCs w:val="28"/>
              </w:rPr>
            </w:pPr>
            <w:r>
              <w:rPr>
                <w:szCs w:val="28"/>
              </w:rPr>
              <w:t>К</w:t>
            </w:r>
            <w:r w:rsidR="009F7C5B" w:rsidRPr="009F7C5B">
              <w:rPr>
                <w:szCs w:val="28"/>
              </w:rPr>
              <w:t>оличество не устраненных нештатных ситуаций и решения, принятые комиссиями по ним</w:t>
            </w:r>
          </w:p>
        </w:tc>
        <w:tc>
          <w:tcPr>
            <w:tcW w:w="4887" w:type="dxa"/>
          </w:tcPr>
          <w:p w:rsidR="009F7C5B" w:rsidRPr="009F7C5B" w:rsidRDefault="009F7C5B" w:rsidP="00EF6067">
            <w:pPr>
              <w:rPr>
                <w:szCs w:val="28"/>
              </w:rPr>
            </w:pPr>
          </w:p>
        </w:tc>
      </w:tr>
      <w:tr w:rsidR="009F7C5B" w:rsidRPr="009F7C5B" w:rsidTr="00182A83">
        <w:tc>
          <w:tcPr>
            <w:tcW w:w="4752" w:type="dxa"/>
          </w:tcPr>
          <w:p w:rsidR="009F7C5B" w:rsidRPr="009F7C5B" w:rsidRDefault="00407AF6" w:rsidP="00EF6067">
            <w:pPr>
              <w:rPr>
                <w:szCs w:val="28"/>
              </w:rPr>
            </w:pPr>
            <w:r>
              <w:rPr>
                <w:szCs w:val="28"/>
              </w:rPr>
              <w:t>В</w:t>
            </w:r>
            <w:r w:rsidR="009F7C5B" w:rsidRPr="009F7C5B">
              <w:rPr>
                <w:szCs w:val="28"/>
              </w:rPr>
              <w:t>ремя составления первого и последнего протоколов об итогах голосования из общего количества составленных протоколов на избирательных участках, участках референдума, оснащенных КОИБ</w:t>
            </w:r>
          </w:p>
        </w:tc>
        <w:tc>
          <w:tcPr>
            <w:tcW w:w="4887" w:type="dxa"/>
          </w:tcPr>
          <w:p w:rsidR="009F7C5B" w:rsidRPr="009F7C5B" w:rsidRDefault="009F7C5B" w:rsidP="009F7C5B">
            <w:pPr>
              <w:spacing w:before="240" w:after="240"/>
              <w:jc w:val="center"/>
              <w:rPr>
                <w:szCs w:val="28"/>
              </w:rPr>
            </w:pPr>
          </w:p>
        </w:tc>
      </w:tr>
      <w:tr w:rsidR="009F7C5B" w:rsidRPr="009F7C5B" w:rsidTr="00182A83">
        <w:tc>
          <w:tcPr>
            <w:tcW w:w="4752" w:type="dxa"/>
          </w:tcPr>
          <w:p w:rsidR="009F7C5B" w:rsidRPr="009F7C5B" w:rsidRDefault="00407AF6" w:rsidP="004E2E17">
            <w:pPr>
              <w:rPr>
                <w:szCs w:val="28"/>
              </w:rPr>
            </w:pPr>
            <w:r>
              <w:rPr>
                <w:szCs w:val="28"/>
              </w:rPr>
              <w:t>К</w:t>
            </w:r>
            <w:r w:rsidR="009F7C5B" w:rsidRPr="009F7C5B">
              <w:rPr>
                <w:szCs w:val="28"/>
              </w:rPr>
              <w:t>оличество и номера избирательных</w:t>
            </w:r>
            <w:r w:rsidR="004E2E17">
              <w:rPr>
                <w:szCs w:val="28"/>
              </w:rPr>
              <w:t xml:space="preserve"> участков, участков референдума</w:t>
            </w:r>
            <w:r w:rsidR="009F7C5B" w:rsidRPr="009F7C5B">
              <w:rPr>
                <w:szCs w:val="28"/>
              </w:rPr>
              <w:t xml:space="preserve"> </w:t>
            </w:r>
            <w:r w:rsidR="00EA0853">
              <w:rPr>
                <w:szCs w:val="28"/>
              </w:rPr>
              <w:t>с протоколами</w:t>
            </w:r>
            <w:r w:rsidR="009F7C5B" w:rsidRPr="009F7C5B">
              <w:rPr>
                <w:szCs w:val="28"/>
              </w:rPr>
              <w:t xml:space="preserve"> об итогах голосования</w:t>
            </w:r>
            <w:r w:rsidR="004E2E17">
              <w:rPr>
                <w:szCs w:val="28"/>
              </w:rPr>
              <w:t>,</w:t>
            </w:r>
            <w:r w:rsidR="009F7C5B" w:rsidRPr="009F7C5B">
              <w:rPr>
                <w:szCs w:val="28"/>
              </w:rPr>
              <w:t xml:space="preserve"> </w:t>
            </w:r>
            <w:r w:rsidR="004E2E17">
              <w:rPr>
                <w:szCs w:val="28"/>
              </w:rPr>
              <w:t>полученными</w:t>
            </w:r>
            <w:r w:rsidR="00EA0853">
              <w:rPr>
                <w:szCs w:val="28"/>
              </w:rPr>
              <w:t xml:space="preserve"> </w:t>
            </w:r>
            <w:r w:rsidR="009F7C5B" w:rsidRPr="009F7C5B">
              <w:rPr>
                <w:szCs w:val="28"/>
              </w:rPr>
              <w:t>путем ручного подсчета голосов (с КОИБ протоколы не получены), с указанием причин по каждому</w:t>
            </w:r>
          </w:p>
        </w:tc>
        <w:tc>
          <w:tcPr>
            <w:tcW w:w="4887" w:type="dxa"/>
          </w:tcPr>
          <w:p w:rsidR="009F7C5B" w:rsidRPr="009F7C5B" w:rsidRDefault="009F7C5B" w:rsidP="009F7C5B">
            <w:pPr>
              <w:spacing w:before="240" w:after="240"/>
              <w:jc w:val="center"/>
              <w:rPr>
                <w:szCs w:val="28"/>
              </w:rPr>
            </w:pPr>
          </w:p>
        </w:tc>
      </w:tr>
      <w:tr w:rsidR="009F7C5B" w:rsidRPr="009F7C5B" w:rsidTr="00182A83">
        <w:trPr>
          <w:trHeight w:val="978"/>
        </w:trPr>
        <w:tc>
          <w:tcPr>
            <w:tcW w:w="4752" w:type="dxa"/>
          </w:tcPr>
          <w:p w:rsidR="009F7C5B" w:rsidRPr="009F7C5B" w:rsidRDefault="00407AF6" w:rsidP="00EF6067">
            <w:pPr>
              <w:rPr>
                <w:szCs w:val="28"/>
              </w:rPr>
            </w:pPr>
            <w:r>
              <w:rPr>
                <w:szCs w:val="28"/>
              </w:rPr>
              <w:t>К</w:t>
            </w:r>
            <w:r w:rsidR="009F7C5B" w:rsidRPr="009F7C5B">
              <w:rPr>
                <w:szCs w:val="28"/>
              </w:rPr>
              <w:t>оличество и номера избирательных участков, участков референдума, на которых проводился контрольный или ручной подсчет голосов, с указанием причин и результатов его проведения по каждому</w:t>
            </w:r>
          </w:p>
        </w:tc>
        <w:tc>
          <w:tcPr>
            <w:tcW w:w="4887" w:type="dxa"/>
          </w:tcPr>
          <w:p w:rsidR="009F7C5B" w:rsidRPr="009F7C5B" w:rsidRDefault="009F7C5B" w:rsidP="009F7C5B">
            <w:pPr>
              <w:spacing w:before="240"/>
              <w:jc w:val="center"/>
              <w:rPr>
                <w:szCs w:val="28"/>
              </w:rPr>
            </w:pPr>
          </w:p>
        </w:tc>
      </w:tr>
    </w:tbl>
    <w:p w:rsidR="009F7C5B" w:rsidRPr="009F7C5B" w:rsidRDefault="009F7C5B" w:rsidP="009F7C5B">
      <w:pPr>
        <w:pStyle w:val="af0"/>
        <w:spacing w:before="100" w:beforeAutospacing="1" w:after="100" w:afterAutospacing="1"/>
        <w:ind w:left="0"/>
        <w:jc w:val="center"/>
        <w:rPr>
          <w:szCs w:val="28"/>
        </w:rPr>
      </w:pPr>
      <w:r w:rsidRPr="009F7C5B">
        <w:rPr>
          <w:szCs w:val="28"/>
        </w:rPr>
        <w:t xml:space="preserve">3. Результаты ввода протоколов об итогах голосования </w:t>
      </w:r>
    </w:p>
    <w:p w:rsidR="009F7C5B" w:rsidRPr="009F7C5B" w:rsidRDefault="009F7C5B" w:rsidP="009F7C5B">
      <w:pPr>
        <w:pStyle w:val="af0"/>
        <w:spacing w:before="100" w:beforeAutospacing="1" w:after="100" w:afterAutospacing="1"/>
        <w:ind w:left="0"/>
        <w:jc w:val="center"/>
        <w:rPr>
          <w:szCs w:val="28"/>
        </w:rPr>
      </w:pPr>
      <w:r w:rsidRPr="009F7C5B">
        <w:rPr>
          <w:szCs w:val="28"/>
        </w:rPr>
        <w:t>с избирательных участков, участков референдума</w:t>
      </w:r>
      <w:r w:rsidR="006969EC">
        <w:rPr>
          <w:szCs w:val="28"/>
        </w:rPr>
        <w:t>,</w:t>
      </w:r>
      <w:r w:rsidRPr="009F7C5B">
        <w:rPr>
          <w:szCs w:val="28"/>
        </w:rPr>
        <w:t xml:space="preserve"> оснащенных КОИБ</w:t>
      </w:r>
      <w:r w:rsidR="006969EC">
        <w:rPr>
          <w:szCs w:val="28"/>
        </w:rPr>
        <w:t>,</w:t>
      </w:r>
    </w:p>
    <w:p w:rsidR="009F7C5B" w:rsidRPr="009F7C5B" w:rsidRDefault="009F7C5B" w:rsidP="009F7C5B">
      <w:pPr>
        <w:pStyle w:val="af0"/>
        <w:spacing w:before="100" w:beforeAutospacing="1" w:after="100" w:afterAutospacing="1"/>
        <w:ind w:left="0"/>
        <w:jc w:val="center"/>
        <w:rPr>
          <w:szCs w:val="28"/>
        </w:rPr>
      </w:pPr>
      <w:r w:rsidRPr="009F7C5B">
        <w:rPr>
          <w:szCs w:val="28"/>
        </w:rPr>
        <w:t>в базу данных ГАС «Выборы»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20"/>
        <w:gridCol w:w="4819"/>
      </w:tblGrid>
      <w:tr w:rsidR="009F7C5B" w:rsidRPr="009F7C5B" w:rsidTr="009F7C5B">
        <w:trPr>
          <w:cantSplit/>
          <w:trHeight w:val="1279"/>
        </w:trPr>
        <w:tc>
          <w:tcPr>
            <w:tcW w:w="4820" w:type="dxa"/>
          </w:tcPr>
          <w:p w:rsidR="009F7C5B" w:rsidRPr="009F7C5B" w:rsidRDefault="00407AF6" w:rsidP="00EF6067">
            <w:pPr>
              <w:rPr>
                <w:szCs w:val="28"/>
              </w:rPr>
            </w:pPr>
            <w:r>
              <w:rPr>
                <w:szCs w:val="28"/>
              </w:rPr>
              <w:t>К</w:t>
            </w:r>
            <w:r w:rsidR="009F7C5B" w:rsidRPr="009F7C5B">
              <w:rPr>
                <w:szCs w:val="28"/>
              </w:rPr>
              <w:t>оличество избирательных участков, участков референдума, протоколы об итогах голосования которых по каждому виду проводимых выборов, референдума введены в базу данных ГАС «Выборы» с внешних носителей информации автоматизированным способом</w:t>
            </w:r>
          </w:p>
        </w:tc>
        <w:tc>
          <w:tcPr>
            <w:tcW w:w="4819" w:type="dxa"/>
          </w:tcPr>
          <w:p w:rsidR="009F7C5B" w:rsidRPr="009F7C5B" w:rsidRDefault="009F7C5B" w:rsidP="00EF6067">
            <w:pPr>
              <w:rPr>
                <w:szCs w:val="28"/>
              </w:rPr>
            </w:pPr>
          </w:p>
        </w:tc>
      </w:tr>
      <w:tr w:rsidR="009F7C5B" w:rsidRPr="009F7C5B" w:rsidTr="009F7C5B">
        <w:trPr>
          <w:trHeight w:val="382"/>
        </w:trPr>
        <w:tc>
          <w:tcPr>
            <w:tcW w:w="4820" w:type="dxa"/>
          </w:tcPr>
          <w:p w:rsidR="009F7C5B" w:rsidRPr="009F7C5B" w:rsidRDefault="00407AF6" w:rsidP="00EF6067">
            <w:pPr>
              <w:rPr>
                <w:szCs w:val="28"/>
              </w:rPr>
            </w:pPr>
            <w:r>
              <w:rPr>
                <w:szCs w:val="28"/>
              </w:rPr>
              <w:t>К</w:t>
            </w:r>
            <w:r w:rsidR="009F7C5B" w:rsidRPr="009F7C5B">
              <w:rPr>
                <w:szCs w:val="28"/>
              </w:rPr>
              <w:t>оличество и номера избирательных участков, участков референдума, протоколы об итогах голосования которых введены в базу данных ГАС «Выборы» с внешних носителей информации автоматизированным способом повторно, с указанием вида проводимых выборов</w:t>
            </w:r>
            <w:r w:rsidR="006969EC">
              <w:rPr>
                <w:szCs w:val="28"/>
              </w:rPr>
              <w:t>, референдума</w:t>
            </w:r>
            <w:r w:rsidR="009F7C5B" w:rsidRPr="009F7C5B">
              <w:rPr>
                <w:szCs w:val="28"/>
              </w:rPr>
              <w:t xml:space="preserve"> и причин по каждому</w:t>
            </w:r>
          </w:p>
        </w:tc>
        <w:tc>
          <w:tcPr>
            <w:tcW w:w="4819" w:type="dxa"/>
          </w:tcPr>
          <w:p w:rsidR="009F7C5B" w:rsidRPr="009F7C5B" w:rsidRDefault="009F7C5B" w:rsidP="00EF6067">
            <w:pPr>
              <w:rPr>
                <w:szCs w:val="28"/>
              </w:rPr>
            </w:pPr>
          </w:p>
        </w:tc>
      </w:tr>
      <w:tr w:rsidR="009F7C5B" w:rsidRPr="009F7C5B" w:rsidTr="009F7C5B">
        <w:trPr>
          <w:trHeight w:val="382"/>
        </w:trPr>
        <w:tc>
          <w:tcPr>
            <w:tcW w:w="4820" w:type="dxa"/>
          </w:tcPr>
          <w:p w:rsidR="009F7C5B" w:rsidRPr="009F7C5B" w:rsidRDefault="00407AF6" w:rsidP="00EF6067">
            <w:pPr>
              <w:rPr>
                <w:szCs w:val="28"/>
              </w:rPr>
            </w:pPr>
            <w:r>
              <w:rPr>
                <w:szCs w:val="28"/>
              </w:rPr>
              <w:t>К</w:t>
            </w:r>
            <w:r w:rsidR="009F7C5B" w:rsidRPr="009F7C5B">
              <w:rPr>
                <w:szCs w:val="28"/>
              </w:rPr>
              <w:t xml:space="preserve">оличество и номера избирательных участков, участков референдума, протоколы об итогах голосования которых введены в </w:t>
            </w:r>
            <w:r w:rsidR="009F7C5B" w:rsidRPr="009F7C5B">
              <w:rPr>
                <w:szCs w:val="28"/>
              </w:rPr>
              <w:lastRenderedPageBreak/>
              <w:t>базу данных ГАС «Выборы» вручную (не с внешнего носителя информации), с указанием причин по каждому</w:t>
            </w:r>
          </w:p>
        </w:tc>
        <w:tc>
          <w:tcPr>
            <w:tcW w:w="4819" w:type="dxa"/>
          </w:tcPr>
          <w:p w:rsidR="009F7C5B" w:rsidRPr="009F7C5B" w:rsidRDefault="009F7C5B" w:rsidP="00EF6067">
            <w:pPr>
              <w:rPr>
                <w:szCs w:val="28"/>
              </w:rPr>
            </w:pPr>
          </w:p>
        </w:tc>
      </w:tr>
    </w:tbl>
    <w:p w:rsidR="009F7C5B" w:rsidRPr="009F7C5B" w:rsidRDefault="009F7C5B" w:rsidP="009F7C5B">
      <w:pPr>
        <w:pStyle w:val="af0"/>
        <w:spacing w:before="100" w:beforeAutospacing="1" w:after="100" w:afterAutospacing="1"/>
        <w:ind w:left="0"/>
        <w:jc w:val="center"/>
        <w:rPr>
          <w:szCs w:val="28"/>
        </w:rPr>
      </w:pPr>
      <w:r w:rsidRPr="009F7C5B">
        <w:rPr>
          <w:szCs w:val="28"/>
        </w:rPr>
        <w:lastRenderedPageBreak/>
        <w:t xml:space="preserve">4. Организация технического сопровождения использования КОИБ </w:t>
      </w:r>
    </w:p>
    <w:p w:rsidR="009F7C5B" w:rsidRPr="009F7C5B" w:rsidRDefault="00991939" w:rsidP="009F7C5B">
      <w:pPr>
        <w:pStyle w:val="af0"/>
        <w:spacing w:before="100" w:beforeAutospacing="1" w:after="100" w:afterAutospacing="1"/>
        <w:ind w:left="0"/>
        <w:jc w:val="center"/>
        <w:rPr>
          <w:szCs w:val="28"/>
        </w:rPr>
      </w:pPr>
      <w:r>
        <w:rPr>
          <w:szCs w:val="28"/>
        </w:rPr>
        <w:t>и работы горячей линии</w:t>
      </w:r>
    </w:p>
    <w:tbl>
      <w:tblPr>
        <w:tblW w:w="97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28"/>
        <w:gridCol w:w="4801"/>
      </w:tblGrid>
      <w:tr w:rsidR="009F7C5B" w:rsidRPr="009F7C5B" w:rsidTr="009F7C5B">
        <w:trPr>
          <w:cantSplit/>
          <w:trHeight w:val="625"/>
        </w:trPr>
        <w:tc>
          <w:tcPr>
            <w:tcW w:w="4928" w:type="dxa"/>
          </w:tcPr>
          <w:p w:rsidR="009F7C5B" w:rsidRPr="009F7C5B" w:rsidRDefault="00407AF6" w:rsidP="00EF6067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="009F7C5B" w:rsidRPr="009F7C5B">
              <w:rPr>
                <w:szCs w:val="28"/>
              </w:rPr>
              <w:t>рганизация, осуществлявшая техниче</w:t>
            </w:r>
            <w:r w:rsidR="00991939">
              <w:rPr>
                <w:szCs w:val="28"/>
              </w:rPr>
              <w:t>ское сопровождение и работу на горячей линии</w:t>
            </w:r>
          </w:p>
        </w:tc>
        <w:tc>
          <w:tcPr>
            <w:tcW w:w="4801" w:type="dxa"/>
          </w:tcPr>
          <w:p w:rsidR="009F7C5B" w:rsidRPr="009F7C5B" w:rsidRDefault="009F7C5B" w:rsidP="00EF6067">
            <w:pPr>
              <w:rPr>
                <w:szCs w:val="28"/>
              </w:rPr>
            </w:pPr>
          </w:p>
        </w:tc>
      </w:tr>
      <w:tr w:rsidR="009F7C5B" w:rsidRPr="009F7C5B" w:rsidTr="009F7C5B">
        <w:trPr>
          <w:trHeight w:val="388"/>
        </w:trPr>
        <w:tc>
          <w:tcPr>
            <w:tcW w:w="4928" w:type="dxa"/>
            <w:vAlign w:val="center"/>
          </w:tcPr>
          <w:p w:rsidR="009F7C5B" w:rsidRPr="009F7C5B" w:rsidRDefault="00407AF6" w:rsidP="00991939">
            <w:pPr>
              <w:rPr>
                <w:szCs w:val="28"/>
              </w:rPr>
            </w:pPr>
            <w:r>
              <w:rPr>
                <w:szCs w:val="28"/>
              </w:rPr>
              <w:t>К</w:t>
            </w:r>
            <w:r w:rsidR="009F7C5B" w:rsidRPr="009F7C5B">
              <w:rPr>
                <w:szCs w:val="28"/>
              </w:rPr>
              <w:t>ачество работы исполнителей услуг по вопросам обучения, технического обслуживания, устранения нештатных ситуаций, среднее время устранения возникших в ходе голосования нештатных ситуаций</w:t>
            </w:r>
          </w:p>
        </w:tc>
        <w:tc>
          <w:tcPr>
            <w:tcW w:w="4801" w:type="dxa"/>
            <w:vAlign w:val="center"/>
          </w:tcPr>
          <w:p w:rsidR="009F7C5B" w:rsidRPr="009F7C5B" w:rsidRDefault="009F7C5B" w:rsidP="00EF6067">
            <w:pPr>
              <w:rPr>
                <w:szCs w:val="28"/>
              </w:rPr>
            </w:pPr>
          </w:p>
        </w:tc>
      </w:tr>
      <w:tr w:rsidR="009F7C5B" w:rsidRPr="009F7C5B" w:rsidTr="009F7C5B">
        <w:trPr>
          <w:trHeight w:val="388"/>
        </w:trPr>
        <w:tc>
          <w:tcPr>
            <w:tcW w:w="4928" w:type="dxa"/>
            <w:vAlign w:val="center"/>
          </w:tcPr>
          <w:p w:rsidR="009F7C5B" w:rsidRPr="009F7C5B" w:rsidRDefault="00407AF6" w:rsidP="00EF6067">
            <w:pPr>
              <w:rPr>
                <w:szCs w:val="28"/>
              </w:rPr>
            </w:pPr>
            <w:r>
              <w:rPr>
                <w:szCs w:val="28"/>
              </w:rPr>
              <w:t>М</w:t>
            </w:r>
            <w:r w:rsidR="009F7C5B" w:rsidRPr="009F7C5B">
              <w:rPr>
                <w:szCs w:val="28"/>
              </w:rPr>
              <w:t>инимальное и максимальное время устранения возникших в ходе голосования нештатных ситуаций (от __ минут до ___минут)</w:t>
            </w:r>
          </w:p>
        </w:tc>
        <w:tc>
          <w:tcPr>
            <w:tcW w:w="4801" w:type="dxa"/>
            <w:vAlign w:val="center"/>
          </w:tcPr>
          <w:p w:rsidR="009F7C5B" w:rsidRPr="009F7C5B" w:rsidRDefault="009F7C5B" w:rsidP="00EF6067">
            <w:pPr>
              <w:rPr>
                <w:szCs w:val="28"/>
              </w:rPr>
            </w:pPr>
          </w:p>
        </w:tc>
      </w:tr>
      <w:tr w:rsidR="009F7C5B" w:rsidRPr="009F7C5B" w:rsidTr="009F7C5B">
        <w:trPr>
          <w:trHeight w:val="388"/>
        </w:trPr>
        <w:tc>
          <w:tcPr>
            <w:tcW w:w="4928" w:type="dxa"/>
            <w:vAlign w:val="center"/>
          </w:tcPr>
          <w:p w:rsidR="009F7C5B" w:rsidRPr="009F7C5B" w:rsidRDefault="00407AF6" w:rsidP="00EF6067">
            <w:pPr>
              <w:rPr>
                <w:szCs w:val="28"/>
              </w:rPr>
            </w:pPr>
            <w:r>
              <w:rPr>
                <w:szCs w:val="28"/>
              </w:rPr>
              <w:t>Н</w:t>
            </w:r>
            <w:r w:rsidR="009F7C5B" w:rsidRPr="009F7C5B">
              <w:rPr>
                <w:szCs w:val="28"/>
              </w:rPr>
              <w:t>аличие фактов отключения электропитания (количество и номера избирательных участков, участков референдума, причины отключения, продолжительность отключения, принятые меры и время восстановления электроснабжения по каждому)</w:t>
            </w:r>
          </w:p>
        </w:tc>
        <w:tc>
          <w:tcPr>
            <w:tcW w:w="4801" w:type="dxa"/>
            <w:vAlign w:val="center"/>
          </w:tcPr>
          <w:p w:rsidR="009F7C5B" w:rsidRPr="009F7C5B" w:rsidRDefault="009F7C5B" w:rsidP="00EF6067">
            <w:pPr>
              <w:rPr>
                <w:szCs w:val="28"/>
              </w:rPr>
            </w:pPr>
          </w:p>
        </w:tc>
      </w:tr>
    </w:tbl>
    <w:p w:rsidR="009F7C5B" w:rsidRPr="009F7C5B" w:rsidRDefault="009F7C5B" w:rsidP="009F7C5B">
      <w:pPr>
        <w:ind w:firstLine="709"/>
        <w:rPr>
          <w:sz w:val="14"/>
        </w:rPr>
      </w:pPr>
    </w:p>
    <w:p w:rsidR="009F7C5B" w:rsidRPr="009F7C5B" w:rsidRDefault="009F7C5B" w:rsidP="00182A83">
      <w:pPr>
        <w:pStyle w:val="af0"/>
        <w:spacing w:before="100" w:beforeAutospacing="1" w:after="100" w:afterAutospacing="1"/>
        <w:ind w:left="0"/>
        <w:jc w:val="center"/>
        <w:rPr>
          <w:szCs w:val="28"/>
        </w:rPr>
      </w:pPr>
      <w:r w:rsidRPr="009F7C5B">
        <w:rPr>
          <w:szCs w:val="28"/>
        </w:rPr>
        <w:t>5. Организация работы и</w:t>
      </w:r>
      <w:r w:rsidR="00182A83">
        <w:rPr>
          <w:szCs w:val="28"/>
        </w:rPr>
        <w:t xml:space="preserve">збирательных комиссий, комиссий </w:t>
      </w:r>
      <w:r w:rsidRPr="009F7C5B">
        <w:rPr>
          <w:szCs w:val="28"/>
        </w:rPr>
        <w:t>референдума по подготовке и использованию на выборах</w:t>
      </w:r>
      <w:r w:rsidR="0035144A">
        <w:rPr>
          <w:szCs w:val="28"/>
        </w:rPr>
        <w:t>, референдуме</w:t>
      </w:r>
      <w:r w:rsidRPr="009F7C5B">
        <w:rPr>
          <w:szCs w:val="28"/>
        </w:rPr>
        <w:t xml:space="preserve"> КОИБ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28"/>
        <w:gridCol w:w="4819"/>
      </w:tblGrid>
      <w:tr w:rsidR="009F7C5B" w:rsidRPr="009F7C5B" w:rsidTr="009F7C5B">
        <w:trPr>
          <w:cantSplit/>
          <w:trHeight w:val="1162"/>
        </w:trPr>
        <w:tc>
          <w:tcPr>
            <w:tcW w:w="4928" w:type="dxa"/>
          </w:tcPr>
          <w:p w:rsidR="009F7C5B" w:rsidRPr="009F7C5B" w:rsidRDefault="00407AF6" w:rsidP="00852C39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="009F7C5B" w:rsidRPr="009F7C5B">
              <w:rPr>
                <w:szCs w:val="28"/>
              </w:rPr>
              <w:t xml:space="preserve">рганизация работы по информированию представителей </w:t>
            </w:r>
            <w:r w:rsidR="00852C39">
              <w:rPr>
                <w:szCs w:val="28"/>
              </w:rPr>
              <w:t>избирательных объединений</w:t>
            </w:r>
            <w:r w:rsidR="009F7C5B" w:rsidRPr="009F7C5B">
              <w:rPr>
                <w:szCs w:val="28"/>
              </w:rPr>
              <w:t>, кандидатов, избирателей, иных лиц и организаций об использовании КОИБ при голосовании на выборах, референдуме</w:t>
            </w:r>
          </w:p>
        </w:tc>
        <w:tc>
          <w:tcPr>
            <w:tcW w:w="4819" w:type="dxa"/>
          </w:tcPr>
          <w:p w:rsidR="009F7C5B" w:rsidRPr="009F7C5B" w:rsidRDefault="009F7C5B" w:rsidP="00EF6067">
            <w:pPr>
              <w:rPr>
                <w:szCs w:val="28"/>
              </w:rPr>
            </w:pPr>
          </w:p>
        </w:tc>
      </w:tr>
      <w:tr w:rsidR="009F7C5B" w:rsidRPr="009F7C5B" w:rsidTr="009F7C5B">
        <w:trPr>
          <w:trHeight w:val="355"/>
        </w:trPr>
        <w:tc>
          <w:tcPr>
            <w:tcW w:w="4928" w:type="dxa"/>
            <w:vAlign w:val="center"/>
          </w:tcPr>
          <w:p w:rsidR="009F7C5B" w:rsidRPr="009F7C5B" w:rsidRDefault="00407AF6" w:rsidP="00852C39">
            <w:pPr>
              <w:rPr>
                <w:szCs w:val="28"/>
              </w:rPr>
            </w:pPr>
            <w:r>
              <w:rPr>
                <w:szCs w:val="28"/>
              </w:rPr>
              <w:t>К</w:t>
            </w:r>
            <w:r w:rsidR="009F7C5B" w:rsidRPr="009F7C5B">
              <w:rPr>
                <w:szCs w:val="28"/>
              </w:rPr>
              <w:t xml:space="preserve">ачество подготовки помещений для голосования с КОИБ (наличие плакатов по порядку голосования </w:t>
            </w:r>
            <w:r w:rsidR="00852C39">
              <w:rPr>
                <w:szCs w:val="28"/>
              </w:rPr>
              <w:t>с использованием</w:t>
            </w:r>
            <w:r w:rsidR="009F7C5B" w:rsidRPr="009F7C5B">
              <w:rPr>
                <w:szCs w:val="28"/>
              </w:rPr>
              <w:t xml:space="preserve"> КОИБ и других информационных материалов)</w:t>
            </w:r>
          </w:p>
        </w:tc>
        <w:tc>
          <w:tcPr>
            <w:tcW w:w="4819" w:type="dxa"/>
            <w:vAlign w:val="center"/>
          </w:tcPr>
          <w:p w:rsidR="009F7C5B" w:rsidRPr="009F7C5B" w:rsidRDefault="009F7C5B" w:rsidP="00EF6067">
            <w:pPr>
              <w:rPr>
                <w:szCs w:val="28"/>
              </w:rPr>
            </w:pPr>
          </w:p>
        </w:tc>
      </w:tr>
      <w:tr w:rsidR="009F7C5B" w:rsidRPr="009F7C5B" w:rsidTr="009F7C5B">
        <w:trPr>
          <w:trHeight w:val="355"/>
        </w:trPr>
        <w:tc>
          <w:tcPr>
            <w:tcW w:w="4928" w:type="dxa"/>
            <w:vAlign w:val="center"/>
          </w:tcPr>
          <w:p w:rsidR="009F7C5B" w:rsidRPr="009F7C5B" w:rsidRDefault="00407AF6" w:rsidP="00EF6067">
            <w:pPr>
              <w:rPr>
                <w:szCs w:val="28"/>
              </w:rPr>
            </w:pPr>
            <w:r>
              <w:rPr>
                <w:szCs w:val="28"/>
              </w:rPr>
              <w:t>И</w:t>
            </w:r>
            <w:r w:rsidR="009F7C5B" w:rsidRPr="009F7C5B">
              <w:rPr>
                <w:szCs w:val="28"/>
              </w:rPr>
              <w:t>ные мероприятия</w:t>
            </w:r>
          </w:p>
        </w:tc>
        <w:tc>
          <w:tcPr>
            <w:tcW w:w="4819" w:type="dxa"/>
            <w:vAlign w:val="center"/>
          </w:tcPr>
          <w:p w:rsidR="009F7C5B" w:rsidRPr="009F7C5B" w:rsidRDefault="009F7C5B" w:rsidP="00EF6067">
            <w:pPr>
              <w:rPr>
                <w:szCs w:val="28"/>
              </w:rPr>
            </w:pPr>
          </w:p>
        </w:tc>
      </w:tr>
    </w:tbl>
    <w:p w:rsidR="009F7C5B" w:rsidRPr="009F7C5B" w:rsidRDefault="009F7C5B" w:rsidP="009F7C5B">
      <w:pPr>
        <w:ind w:firstLine="709"/>
        <w:rPr>
          <w:sz w:val="14"/>
        </w:rPr>
      </w:pPr>
    </w:p>
    <w:p w:rsidR="009F7C5B" w:rsidRPr="009F7C5B" w:rsidRDefault="009F7C5B" w:rsidP="009F7C5B">
      <w:pPr>
        <w:pStyle w:val="af0"/>
        <w:spacing w:before="100" w:beforeAutospacing="1" w:after="100" w:afterAutospacing="1"/>
        <w:ind w:left="0"/>
        <w:jc w:val="center"/>
        <w:rPr>
          <w:szCs w:val="28"/>
        </w:rPr>
      </w:pPr>
      <w:r w:rsidRPr="009F7C5B">
        <w:rPr>
          <w:szCs w:val="28"/>
        </w:rPr>
        <w:t xml:space="preserve">6. Сведения о заявлениях (жалобах, замечаниях), </w:t>
      </w:r>
    </w:p>
    <w:p w:rsidR="009F7C5B" w:rsidRPr="009F7C5B" w:rsidRDefault="009F7C5B" w:rsidP="009F7C5B">
      <w:pPr>
        <w:pStyle w:val="af0"/>
        <w:spacing w:before="100" w:beforeAutospacing="1" w:after="100" w:afterAutospacing="1"/>
        <w:ind w:left="0"/>
        <w:jc w:val="center"/>
        <w:rPr>
          <w:szCs w:val="28"/>
        </w:rPr>
      </w:pPr>
      <w:r w:rsidRPr="009F7C5B">
        <w:rPr>
          <w:szCs w:val="28"/>
        </w:rPr>
        <w:t>касающиеся использования КОИБ</w:t>
      </w:r>
    </w:p>
    <w:tbl>
      <w:tblPr>
        <w:tblW w:w="9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763"/>
        <w:gridCol w:w="1937"/>
      </w:tblGrid>
      <w:tr w:rsidR="009F7C5B" w:rsidRPr="009F7C5B" w:rsidTr="009F7C5B">
        <w:trPr>
          <w:trHeight w:val="355"/>
        </w:trPr>
        <w:tc>
          <w:tcPr>
            <w:tcW w:w="7763" w:type="dxa"/>
          </w:tcPr>
          <w:p w:rsidR="009F7C5B" w:rsidRPr="009F7C5B" w:rsidRDefault="00407AF6" w:rsidP="00EF6067">
            <w:pPr>
              <w:rPr>
                <w:szCs w:val="28"/>
              </w:rPr>
            </w:pPr>
            <w:r>
              <w:t>К</w:t>
            </w:r>
            <w:r w:rsidR="009F7C5B" w:rsidRPr="009F7C5B">
              <w:t>оличество поступивших заявлений (жалоб, замечаний)</w:t>
            </w:r>
          </w:p>
        </w:tc>
        <w:tc>
          <w:tcPr>
            <w:tcW w:w="1937" w:type="dxa"/>
            <w:vAlign w:val="center"/>
          </w:tcPr>
          <w:p w:rsidR="009F7C5B" w:rsidRPr="009F7C5B" w:rsidRDefault="009F7C5B" w:rsidP="00EF6067">
            <w:pPr>
              <w:rPr>
                <w:szCs w:val="28"/>
              </w:rPr>
            </w:pPr>
          </w:p>
        </w:tc>
      </w:tr>
      <w:tr w:rsidR="009F7C5B" w:rsidRPr="009F7C5B" w:rsidTr="009F7C5B">
        <w:trPr>
          <w:trHeight w:val="355"/>
        </w:trPr>
        <w:tc>
          <w:tcPr>
            <w:tcW w:w="7763" w:type="dxa"/>
            <w:vAlign w:val="center"/>
          </w:tcPr>
          <w:p w:rsidR="009F7C5B" w:rsidRPr="009F7C5B" w:rsidRDefault="009F7C5B" w:rsidP="00EF6067">
            <w:pPr>
              <w:rPr>
                <w:szCs w:val="28"/>
              </w:rPr>
            </w:pPr>
            <w:r w:rsidRPr="009F7C5B">
              <w:t>в том числе:</w:t>
            </w:r>
          </w:p>
        </w:tc>
        <w:tc>
          <w:tcPr>
            <w:tcW w:w="1937" w:type="dxa"/>
            <w:vAlign w:val="center"/>
          </w:tcPr>
          <w:p w:rsidR="009F7C5B" w:rsidRPr="009F7C5B" w:rsidRDefault="009F7C5B" w:rsidP="00EF6067">
            <w:pPr>
              <w:rPr>
                <w:szCs w:val="28"/>
              </w:rPr>
            </w:pPr>
          </w:p>
        </w:tc>
      </w:tr>
      <w:tr w:rsidR="009F7C5B" w:rsidRPr="009F7C5B" w:rsidTr="009F7C5B">
        <w:trPr>
          <w:trHeight w:val="355"/>
        </w:trPr>
        <w:tc>
          <w:tcPr>
            <w:tcW w:w="7763" w:type="dxa"/>
            <w:vAlign w:val="center"/>
          </w:tcPr>
          <w:p w:rsidR="009F7C5B" w:rsidRPr="009F7C5B" w:rsidRDefault="009F7C5B" w:rsidP="00EF6067">
            <w:r w:rsidRPr="009F7C5B">
              <w:lastRenderedPageBreak/>
              <w:t>от наблюдателей, кандидатов, доверенных лиц</w:t>
            </w:r>
          </w:p>
        </w:tc>
        <w:tc>
          <w:tcPr>
            <w:tcW w:w="1937" w:type="dxa"/>
            <w:vAlign w:val="center"/>
          </w:tcPr>
          <w:p w:rsidR="009F7C5B" w:rsidRPr="009F7C5B" w:rsidRDefault="009F7C5B" w:rsidP="00EF6067">
            <w:pPr>
              <w:rPr>
                <w:szCs w:val="28"/>
              </w:rPr>
            </w:pPr>
          </w:p>
        </w:tc>
      </w:tr>
      <w:tr w:rsidR="009F7C5B" w:rsidRPr="009F7C5B" w:rsidTr="009F7C5B">
        <w:trPr>
          <w:trHeight w:val="355"/>
        </w:trPr>
        <w:tc>
          <w:tcPr>
            <w:tcW w:w="7763" w:type="dxa"/>
            <w:vAlign w:val="center"/>
          </w:tcPr>
          <w:p w:rsidR="009F7C5B" w:rsidRPr="009F7C5B" w:rsidRDefault="009F7C5B" w:rsidP="00A538B5">
            <w:pPr>
              <w:rPr>
                <w:szCs w:val="28"/>
              </w:rPr>
            </w:pPr>
            <w:r w:rsidRPr="009F7C5B">
              <w:t xml:space="preserve">от представителей </w:t>
            </w:r>
            <w:r w:rsidR="00A538B5">
              <w:t>избирательных объединений</w:t>
            </w:r>
          </w:p>
        </w:tc>
        <w:tc>
          <w:tcPr>
            <w:tcW w:w="1937" w:type="dxa"/>
            <w:vAlign w:val="center"/>
          </w:tcPr>
          <w:p w:rsidR="009F7C5B" w:rsidRPr="009F7C5B" w:rsidRDefault="009F7C5B" w:rsidP="00EF6067">
            <w:pPr>
              <w:rPr>
                <w:szCs w:val="28"/>
              </w:rPr>
            </w:pPr>
          </w:p>
        </w:tc>
      </w:tr>
      <w:tr w:rsidR="009F7C5B" w:rsidRPr="009F7C5B" w:rsidTr="009F7C5B">
        <w:trPr>
          <w:trHeight w:val="355"/>
        </w:trPr>
        <w:tc>
          <w:tcPr>
            <w:tcW w:w="7763" w:type="dxa"/>
            <w:vAlign w:val="center"/>
          </w:tcPr>
          <w:p w:rsidR="009F7C5B" w:rsidRPr="009F7C5B" w:rsidRDefault="009F7C5B" w:rsidP="00A93606">
            <w:r w:rsidRPr="009F7C5B">
              <w:t>от избирателей</w:t>
            </w:r>
            <w:r w:rsidR="00A538B5">
              <w:t xml:space="preserve"> </w:t>
            </w:r>
          </w:p>
        </w:tc>
        <w:tc>
          <w:tcPr>
            <w:tcW w:w="1937" w:type="dxa"/>
            <w:vAlign w:val="center"/>
          </w:tcPr>
          <w:p w:rsidR="009F7C5B" w:rsidRPr="009F7C5B" w:rsidRDefault="009F7C5B" w:rsidP="00EF6067">
            <w:pPr>
              <w:rPr>
                <w:szCs w:val="28"/>
              </w:rPr>
            </w:pPr>
          </w:p>
        </w:tc>
      </w:tr>
      <w:tr w:rsidR="00A93606" w:rsidRPr="009F7C5B" w:rsidTr="009F7C5B">
        <w:trPr>
          <w:trHeight w:val="355"/>
        </w:trPr>
        <w:tc>
          <w:tcPr>
            <w:tcW w:w="7763" w:type="dxa"/>
            <w:vAlign w:val="center"/>
          </w:tcPr>
          <w:p w:rsidR="00A93606" w:rsidRPr="009F7C5B" w:rsidRDefault="00A93606" w:rsidP="00EF6067">
            <w:r>
              <w:t>от уполномоченных представителей инициативных групп по проведению референдума</w:t>
            </w:r>
          </w:p>
        </w:tc>
        <w:tc>
          <w:tcPr>
            <w:tcW w:w="1937" w:type="dxa"/>
            <w:vAlign w:val="center"/>
          </w:tcPr>
          <w:p w:rsidR="00A93606" w:rsidRPr="009F7C5B" w:rsidRDefault="00A93606" w:rsidP="00EF6067">
            <w:pPr>
              <w:rPr>
                <w:szCs w:val="28"/>
              </w:rPr>
            </w:pPr>
          </w:p>
        </w:tc>
      </w:tr>
      <w:tr w:rsidR="009F7C5B" w:rsidRPr="009F7C5B" w:rsidTr="009F7C5B">
        <w:trPr>
          <w:trHeight w:val="355"/>
        </w:trPr>
        <w:tc>
          <w:tcPr>
            <w:tcW w:w="9700" w:type="dxa"/>
            <w:gridSpan w:val="2"/>
            <w:vAlign w:val="center"/>
          </w:tcPr>
          <w:p w:rsidR="009F7C5B" w:rsidRPr="009F7C5B" w:rsidRDefault="00B9154E" w:rsidP="00EF6067">
            <w:r>
              <w:t>С</w:t>
            </w:r>
            <w:r w:rsidR="009F7C5B" w:rsidRPr="009F7C5B">
              <w:t>одержание заявлений (жалоб, замечаний), принятые по ним решения</w:t>
            </w:r>
          </w:p>
        </w:tc>
      </w:tr>
    </w:tbl>
    <w:p w:rsidR="00182A83" w:rsidRDefault="00182A83" w:rsidP="00182A83">
      <w:pPr>
        <w:spacing w:before="120" w:after="240"/>
        <w:jc w:val="both"/>
        <w:rPr>
          <w:sz w:val="28"/>
          <w:szCs w:val="28"/>
        </w:rPr>
      </w:pPr>
    </w:p>
    <w:p w:rsidR="009F7C5B" w:rsidRPr="00A538B5" w:rsidRDefault="009F7C5B" w:rsidP="00A538B5">
      <w:pPr>
        <w:spacing w:before="120" w:after="240"/>
        <w:jc w:val="both"/>
        <w:rPr>
          <w:sz w:val="28"/>
          <w:szCs w:val="28"/>
        </w:rPr>
      </w:pPr>
      <w:r w:rsidRPr="009F7C5B">
        <w:rPr>
          <w:sz w:val="28"/>
          <w:szCs w:val="28"/>
        </w:rPr>
        <w:t xml:space="preserve">7. Отзывы избирателей, </w:t>
      </w:r>
      <w:r w:rsidR="00A538B5">
        <w:rPr>
          <w:sz w:val="28"/>
          <w:szCs w:val="28"/>
        </w:rPr>
        <w:t xml:space="preserve">участников референдума, </w:t>
      </w:r>
      <w:r w:rsidRPr="009F7C5B">
        <w:rPr>
          <w:sz w:val="28"/>
          <w:szCs w:val="28"/>
        </w:rPr>
        <w:t xml:space="preserve">членов участковых комиссий, наблюдателей, кандидатов, доверенных лиц кандидатов, представителей </w:t>
      </w:r>
      <w:r w:rsidR="00A538B5">
        <w:rPr>
          <w:sz w:val="28"/>
          <w:szCs w:val="28"/>
        </w:rPr>
        <w:t xml:space="preserve">избирательных объединений, </w:t>
      </w:r>
      <w:r w:rsidR="00A538B5" w:rsidRPr="00A538B5">
        <w:rPr>
          <w:sz w:val="28"/>
          <w:szCs w:val="28"/>
        </w:rPr>
        <w:t>уполномоченных представителей инициативных групп по проведению референдума</w:t>
      </w:r>
      <w:r w:rsidRPr="00A538B5">
        <w:rPr>
          <w:sz w:val="28"/>
          <w:szCs w:val="28"/>
        </w:rPr>
        <w:t xml:space="preserve"> и </w:t>
      </w:r>
      <w:r w:rsidR="00A93606">
        <w:rPr>
          <w:sz w:val="28"/>
          <w:szCs w:val="28"/>
        </w:rPr>
        <w:t xml:space="preserve">представителей </w:t>
      </w:r>
      <w:r w:rsidRPr="00A538B5">
        <w:rPr>
          <w:sz w:val="28"/>
          <w:szCs w:val="28"/>
        </w:rPr>
        <w:t>средств массовой информации об использовании при голосовании КОИБ</w:t>
      </w:r>
      <w:r w:rsidR="00407AF6">
        <w:rPr>
          <w:sz w:val="28"/>
          <w:szCs w:val="28"/>
        </w:rPr>
        <w:t>.</w:t>
      </w:r>
    </w:p>
    <w:p w:rsidR="009F7C5B" w:rsidRPr="009F7C5B" w:rsidRDefault="009F7C5B" w:rsidP="009F7C5B">
      <w:pPr>
        <w:ind w:firstLine="709"/>
        <w:rPr>
          <w:sz w:val="14"/>
        </w:rPr>
      </w:pPr>
    </w:p>
    <w:p w:rsidR="009F7C5B" w:rsidRPr="009F7C5B" w:rsidRDefault="009F7C5B" w:rsidP="009F7C5B">
      <w:pPr>
        <w:ind w:firstLine="709"/>
        <w:rPr>
          <w:sz w:val="14"/>
        </w:rPr>
      </w:pPr>
    </w:p>
    <w:tbl>
      <w:tblPr>
        <w:tblW w:w="0" w:type="auto"/>
        <w:tblLook w:val="04A0"/>
      </w:tblPr>
      <w:tblGrid>
        <w:gridCol w:w="5329"/>
        <w:gridCol w:w="1388"/>
        <w:gridCol w:w="340"/>
        <w:gridCol w:w="2514"/>
      </w:tblGrid>
      <w:tr w:rsidR="009F7C5B" w:rsidRPr="009F7C5B" w:rsidTr="009F7C5B">
        <w:tc>
          <w:tcPr>
            <w:tcW w:w="5495" w:type="dxa"/>
          </w:tcPr>
          <w:p w:rsidR="009F7C5B" w:rsidRPr="009F7C5B" w:rsidRDefault="009F7C5B" w:rsidP="009F7C5B">
            <w:pPr>
              <w:jc w:val="center"/>
              <w:rPr>
                <w:sz w:val="28"/>
              </w:rPr>
            </w:pPr>
            <w:r w:rsidRPr="009F7C5B">
              <w:rPr>
                <w:sz w:val="28"/>
              </w:rPr>
              <w:t>Председатель</w:t>
            </w:r>
          </w:p>
          <w:p w:rsidR="009F7C5B" w:rsidRPr="009F7C5B" w:rsidRDefault="009F7C5B" w:rsidP="009F7C5B">
            <w:pPr>
              <w:jc w:val="center"/>
              <w:rPr>
                <w:sz w:val="28"/>
              </w:rPr>
            </w:pPr>
            <w:r w:rsidRPr="009F7C5B">
              <w:rPr>
                <w:sz w:val="28"/>
              </w:rPr>
              <w:t>избирательной комиссии субъекта Российской Федерации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F7C5B" w:rsidRPr="009F7C5B" w:rsidRDefault="009F7C5B" w:rsidP="00EF6067">
            <w:pPr>
              <w:rPr>
                <w:sz w:val="14"/>
              </w:rPr>
            </w:pPr>
          </w:p>
        </w:tc>
        <w:tc>
          <w:tcPr>
            <w:tcW w:w="346" w:type="dxa"/>
          </w:tcPr>
          <w:p w:rsidR="009F7C5B" w:rsidRPr="009F7C5B" w:rsidRDefault="009F7C5B" w:rsidP="00EF6067">
            <w:pPr>
              <w:rPr>
                <w:sz w:val="14"/>
              </w:rPr>
            </w:pPr>
          </w:p>
        </w:tc>
        <w:tc>
          <w:tcPr>
            <w:tcW w:w="2595" w:type="dxa"/>
            <w:tcBorders>
              <w:bottom w:val="single" w:sz="4" w:space="0" w:color="auto"/>
            </w:tcBorders>
          </w:tcPr>
          <w:p w:rsidR="009F7C5B" w:rsidRPr="009F7C5B" w:rsidRDefault="009F7C5B" w:rsidP="00EF6067">
            <w:pPr>
              <w:rPr>
                <w:sz w:val="14"/>
              </w:rPr>
            </w:pPr>
          </w:p>
        </w:tc>
      </w:tr>
      <w:tr w:rsidR="009F7C5B" w:rsidRPr="009F7C5B" w:rsidTr="009F7C5B">
        <w:tc>
          <w:tcPr>
            <w:tcW w:w="5495" w:type="dxa"/>
          </w:tcPr>
          <w:p w:rsidR="009F7C5B" w:rsidRPr="009F7C5B" w:rsidRDefault="009F7C5B" w:rsidP="00EF6067">
            <w:pPr>
              <w:rPr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F7C5B" w:rsidRPr="009F7C5B" w:rsidRDefault="009F7C5B" w:rsidP="009F7C5B">
            <w:pPr>
              <w:jc w:val="center"/>
              <w:rPr>
                <w:sz w:val="14"/>
              </w:rPr>
            </w:pPr>
            <w:r w:rsidRPr="009F7C5B">
              <w:rPr>
                <w:sz w:val="14"/>
              </w:rPr>
              <w:t>(подпись)</w:t>
            </w:r>
          </w:p>
        </w:tc>
        <w:tc>
          <w:tcPr>
            <w:tcW w:w="346" w:type="dxa"/>
          </w:tcPr>
          <w:p w:rsidR="009F7C5B" w:rsidRPr="009F7C5B" w:rsidRDefault="009F7C5B" w:rsidP="009F7C5B">
            <w:pPr>
              <w:jc w:val="center"/>
              <w:rPr>
                <w:sz w:val="14"/>
              </w:rPr>
            </w:pPr>
          </w:p>
        </w:tc>
        <w:tc>
          <w:tcPr>
            <w:tcW w:w="2595" w:type="dxa"/>
            <w:tcBorders>
              <w:top w:val="single" w:sz="4" w:space="0" w:color="auto"/>
            </w:tcBorders>
          </w:tcPr>
          <w:p w:rsidR="009F7C5B" w:rsidRPr="009F7C5B" w:rsidRDefault="009F7C5B" w:rsidP="009F7C5B">
            <w:pPr>
              <w:jc w:val="center"/>
              <w:rPr>
                <w:sz w:val="14"/>
              </w:rPr>
            </w:pPr>
            <w:r w:rsidRPr="009F7C5B">
              <w:rPr>
                <w:sz w:val="14"/>
              </w:rPr>
              <w:t>(инициалы, фамилия)</w:t>
            </w:r>
          </w:p>
        </w:tc>
      </w:tr>
      <w:tr w:rsidR="009F7C5B" w:rsidRPr="009F7C5B" w:rsidTr="009F7C5B">
        <w:tc>
          <w:tcPr>
            <w:tcW w:w="5495" w:type="dxa"/>
          </w:tcPr>
          <w:p w:rsidR="009F7C5B" w:rsidRPr="009F7C5B" w:rsidRDefault="009F7C5B" w:rsidP="009F7C5B">
            <w:pPr>
              <w:jc w:val="center"/>
            </w:pPr>
            <w:r w:rsidRPr="009F7C5B">
              <w:t>«____» ___________20__ г.</w:t>
            </w:r>
          </w:p>
        </w:tc>
        <w:tc>
          <w:tcPr>
            <w:tcW w:w="1417" w:type="dxa"/>
          </w:tcPr>
          <w:p w:rsidR="009F7C5B" w:rsidRPr="009F7C5B" w:rsidRDefault="009F7C5B" w:rsidP="00EF6067"/>
        </w:tc>
        <w:tc>
          <w:tcPr>
            <w:tcW w:w="346" w:type="dxa"/>
          </w:tcPr>
          <w:p w:rsidR="009F7C5B" w:rsidRPr="009F7C5B" w:rsidRDefault="009F7C5B" w:rsidP="00EF6067"/>
        </w:tc>
        <w:tc>
          <w:tcPr>
            <w:tcW w:w="2595" w:type="dxa"/>
          </w:tcPr>
          <w:p w:rsidR="009F7C5B" w:rsidRPr="009F7C5B" w:rsidRDefault="009F7C5B" w:rsidP="00EF6067"/>
        </w:tc>
      </w:tr>
    </w:tbl>
    <w:p w:rsidR="009F7C5B" w:rsidRPr="009F7C5B" w:rsidRDefault="009F7C5B" w:rsidP="009F7C5B">
      <w:pPr>
        <w:ind w:firstLine="709"/>
        <w:rPr>
          <w:sz w:val="14"/>
        </w:rPr>
      </w:pPr>
    </w:p>
    <w:p w:rsidR="007A6B93" w:rsidRPr="009F7C5B" w:rsidRDefault="007A6B93" w:rsidP="007A6B93">
      <w:pPr>
        <w:widowControl w:val="0"/>
        <w:tabs>
          <w:tab w:val="left" w:pos="13750"/>
        </w:tabs>
        <w:ind w:left="4536" w:right="1330"/>
        <w:jc w:val="right"/>
      </w:pPr>
    </w:p>
    <w:p w:rsidR="007A6B93" w:rsidRPr="009F7C5B" w:rsidRDefault="007A6B93" w:rsidP="007A6B93">
      <w:pPr>
        <w:widowControl w:val="0"/>
        <w:tabs>
          <w:tab w:val="left" w:pos="13750"/>
        </w:tabs>
        <w:ind w:left="4536" w:right="1330"/>
        <w:jc w:val="right"/>
        <w:sectPr w:rsidR="007A6B93" w:rsidRPr="009F7C5B" w:rsidSect="007A6B93">
          <w:pgSz w:w="11906" w:h="16838"/>
          <w:pgMar w:top="1134" w:right="850" w:bottom="1134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W w:w="5000" w:type="pct"/>
        <w:tblLayout w:type="fixed"/>
        <w:tblLook w:val="0480"/>
      </w:tblPr>
      <w:tblGrid>
        <w:gridCol w:w="14786"/>
      </w:tblGrid>
      <w:tr w:rsidR="007A6B93" w:rsidRPr="00245401">
        <w:trPr>
          <w:trHeight w:val="54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1784" w:rsidRPr="00E11784" w:rsidRDefault="00E11784" w:rsidP="00E11784">
            <w:pPr>
              <w:ind w:left="9498"/>
              <w:jc w:val="center"/>
            </w:pPr>
            <w:r w:rsidRPr="00E11784">
              <w:lastRenderedPageBreak/>
              <w:t>Приложение № 3</w:t>
            </w:r>
          </w:p>
          <w:p w:rsidR="00E11784" w:rsidRPr="00E11784" w:rsidRDefault="00E11784" w:rsidP="00E11784">
            <w:pPr>
              <w:ind w:left="9498"/>
              <w:jc w:val="center"/>
            </w:pPr>
            <w:r w:rsidRPr="00E11784">
              <w:t>к постановлению Центральной избирательной</w:t>
            </w:r>
          </w:p>
          <w:p w:rsidR="00E11784" w:rsidRPr="00E11784" w:rsidRDefault="00E11784" w:rsidP="00E11784">
            <w:pPr>
              <w:ind w:left="9498"/>
              <w:jc w:val="center"/>
            </w:pPr>
            <w:r w:rsidRPr="00E11784">
              <w:t>комиссии Российской Федерации</w:t>
            </w:r>
          </w:p>
          <w:p w:rsidR="00E11784" w:rsidRPr="00E11784" w:rsidRDefault="00E11784" w:rsidP="00E11784">
            <w:pPr>
              <w:ind w:left="9498"/>
              <w:jc w:val="center"/>
            </w:pPr>
            <w:r w:rsidRPr="00E11784">
              <w:t>от 18 апреля 2023 г. № 114/896-8</w:t>
            </w:r>
          </w:p>
          <w:p w:rsidR="00D91B17" w:rsidRPr="00E11784" w:rsidRDefault="006B6CCD" w:rsidP="00E11784">
            <w:pPr>
              <w:ind w:left="9498"/>
              <w:jc w:val="center"/>
            </w:pPr>
            <w:r w:rsidRPr="00E11784">
              <w:t>(форма, образец)</w:t>
            </w:r>
          </w:p>
          <w:tbl>
            <w:tblPr>
              <w:tblW w:w="14601" w:type="dxa"/>
              <w:tblLayout w:type="fixed"/>
              <w:tblLook w:val="0480"/>
            </w:tblPr>
            <w:tblGrid>
              <w:gridCol w:w="424"/>
              <w:gridCol w:w="59"/>
              <w:gridCol w:w="651"/>
              <w:gridCol w:w="1276"/>
              <w:gridCol w:w="1139"/>
              <w:gridCol w:w="850"/>
              <w:gridCol w:w="993"/>
              <w:gridCol w:w="993"/>
              <w:gridCol w:w="1556"/>
              <w:gridCol w:w="1568"/>
              <w:gridCol w:w="1556"/>
              <w:gridCol w:w="1276"/>
              <w:gridCol w:w="1413"/>
              <w:gridCol w:w="847"/>
            </w:tblGrid>
            <w:tr w:rsidR="000B5315" w:rsidRPr="00245401" w:rsidTr="00001173">
              <w:trPr>
                <w:trHeight w:val="330"/>
              </w:trPr>
              <w:tc>
                <w:tcPr>
                  <w:tcW w:w="388" w:type="pct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91B17" w:rsidRPr="00AE7E6D" w:rsidRDefault="00D91B17" w:rsidP="009F408B">
                  <w:pPr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4612" w:type="pct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D91B17" w:rsidRPr="008E6884" w:rsidRDefault="00D91B17" w:rsidP="009F408B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8E6884">
                    <w:rPr>
                      <w:b/>
                      <w:bCs/>
                      <w:color w:val="000000"/>
                    </w:rPr>
                    <w:t>ЖУРНАЛ</w:t>
                  </w:r>
                </w:p>
              </w:tc>
            </w:tr>
            <w:tr w:rsidR="000B5315" w:rsidRPr="00245401" w:rsidTr="00001173">
              <w:trPr>
                <w:trHeight w:val="330"/>
              </w:trPr>
              <w:tc>
                <w:tcPr>
                  <w:tcW w:w="388" w:type="pct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91B17" w:rsidRPr="00AE7E6D" w:rsidRDefault="00D91B17" w:rsidP="009F408B">
                  <w:pPr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4612" w:type="pct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D91B17" w:rsidRPr="008E6884" w:rsidRDefault="00D91B17" w:rsidP="009F408B">
                  <w:pPr>
                    <w:pStyle w:val="a7"/>
                    <w:rPr>
                      <w:b/>
                      <w:bCs w:val="0"/>
                      <w:color w:val="000000"/>
                    </w:rPr>
                  </w:pPr>
                  <w:r w:rsidRPr="008E6884">
                    <w:rPr>
                      <w:b/>
                      <w:bCs w:val="0"/>
                      <w:szCs w:val="24"/>
                    </w:rPr>
                    <w:t xml:space="preserve">обращений участковых комиссий на горячую линию технической поддержки использования КОИБ </w:t>
                  </w:r>
                  <w:r w:rsidRPr="008E6884">
                    <w:rPr>
                      <w:b/>
                      <w:szCs w:val="24"/>
                    </w:rPr>
                    <w:t xml:space="preserve">при проведении </w:t>
                  </w:r>
                  <w:r w:rsidRPr="008E6884">
                    <w:rPr>
                      <w:b/>
                      <w:bCs w:val="0"/>
                      <w:color w:val="000000"/>
                      <w:szCs w:val="24"/>
                    </w:rPr>
                    <w:t>голосования на выборах, референдуме ________________________________________</w:t>
                  </w:r>
                </w:p>
                <w:p w:rsidR="00D91B17" w:rsidRPr="00A935DD" w:rsidRDefault="00C11BEC" w:rsidP="00C11BEC">
                  <w:pPr>
                    <w:rPr>
                      <w:bCs/>
                      <w:i/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i/>
                      <w:color w:val="000000"/>
                      <w:sz w:val="20"/>
                      <w:szCs w:val="20"/>
                    </w:rPr>
                    <w:t xml:space="preserve">                                                                                                            </w:t>
                  </w:r>
                  <w:r w:rsidR="00EA400F">
                    <w:rPr>
                      <w:bCs/>
                      <w:i/>
                      <w:color w:val="000000"/>
                      <w:sz w:val="20"/>
                      <w:szCs w:val="20"/>
                    </w:rPr>
                    <w:t xml:space="preserve">                  </w:t>
                  </w:r>
                  <w:r w:rsidR="00D91B17" w:rsidRPr="00A935DD">
                    <w:rPr>
                      <w:bCs/>
                      <w:i/>
                      <w:color w:val="000000"/>
                      <w:sz w:val="20"/>
                      <w:szCs w:val="20"/>
                    </w:rPr>
                    <w:t>(наименование и дата проведения выборов, референдума)</w:t>
                  </w:r>
                </w:p>
                <w:p w:rsidR="00D91B17" w:rsidRPr="008E6884" w:rsidRDefault="00D91B17" w:rsidP="009F408B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</w:tr>
            <w:tr w:rsidR="000B5315" w:rsidRPr="00245401" w:rsidTr="00001173">
              <w:trPr>
                <w:trHeight w:val="330"/>
              </w:trPr>
              <w:tc>
                <w:tcPr>
                  <w:tcW w:w="388" w:type="pct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91B17" w:rsidRPr="00AE7E6D" w:rsidRDefault="00D91B17" w:rsidP="009F408B">
                  <w:pPr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4612" w:type="pct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D91B17" w:rsidRPr="00AE7E6D" w:rsidRDefault="00D91B17" w:rsidP="009F408B">
                  <w:pPr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001173" w:rsidRPr="00F26BDA" w:rsidTr="00001173">
              <w:trPr>
                <w:trHeight w:val="1125"/>
              </w:trPr>
              <w:tc>
                <w:tcPr>
                  <w:tcW w:w="1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91B17" w:rsidRPr="00517A80" w:rsidRDefault="00D91B17" w:rsidP="009F408B">
                  <w:pPr>
                    <w:jc w:val="center"/>
                    <w:rPr>
                      <w:sz w:val="20"/>
                      <w:szCs w:val="20"/>
                    </w:rPr>
                  </w:pPr>
                  <w:r w:rsidRPr="00517A80">
                    <w:rPr>
                      <w:sz w:val="20"/>
                      <w:szCs w:val="20"/>
                    </w:rPr>
                    <w:t>№ п/п</w:t>
                  </w:r>
                </w:p>
              </w:tc>
              <w:tc>
                <w:tcPr>
                  <w:tcW w:w="243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91B17" w:rsidRPr="00517A80" w:rsidRDefault="00D91B17" w:rsidP="009F408B">
                  <w:pPr>
                    <w:jc w:val="center"/>
                    <w:rPr>
                      <w:sz w:val="20"/>
                      <w:szCs w:val="20"/>
                    </w:rPr>
                  </w:pPr>
                  <w:r w:rsidRPr="00517A80">
                    <w:rPr>
                      <w:sz w:val="20"/>
                      <w:szCs w:val="20"/>
                    </w:rPr>
                    <w:t>Код субъ</w:t>
                  </w:r>
                  <w:r w:rsidR="00001173">
                    <w:rPr>
                      <w:sz w:val="20"/>
                      <w:szCs w:val="20"/>
                    </w:rPr>
                    <w:t>-</w:t>
                  </w:r>
                  <w:r w:rsidRPr="00517A80">
                    <w:rPr>
                      <w:sz w:val="20"/>
                      <w:szCs w:val="20"/>
                    </w:rPr>
                    <w:t>екта</w:t>
                  </w:r>
                </w:p>
              </w:tc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91B17" w:rsidRPr="00517A80" w:rsidRDefault="00D91B17" w:rsidP="009F408B">
                  <w:pPr>
                    <w:jc w:val="center"/>
                    <w:rPr>
                      <w:sz w:val="20"/>
                      <w:szCs w:val="20"/>
                    </w:rPr>
                  </w:pPr>
                  <w:r w:rsidRPr="00517A80">
                    <w:rPr>
                      <w:sz w:val="20"/>
                      <w:szCs w:val="20"/>
                    </w:rPr>
                    <w:t>Дата обращения (доклада)</w:t>
                  </w:r>
                </w:p>
              </w:tc>
              <w:tc>
                <w:tcPr>
                  <w:tcW w:w="3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91B17" w:rsidRPr="00517A80" w:rsidRDefault="00001173" w:rsidP="009F408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Время обраще-н</w:t>
                  </w:r>
                  <w:r w:rsidR="00D91B17" w:rsidRPr="00517A80">
                    <w:rPr>
                      <w:sz w:val="20"/>
                      <w:szCs w:val="20"/>
                    </w:rPr>
                    <w:t>ия</w:t>
                  </w:r>
                </w:p>
                <w:p w:rsidR="00D91B17" w:rsidRPr="00517A80" w:rsidRDefault="00D91B17" w:rsidP="009F408B">
                  <w:pPr>
                    <w:jc w:val="center"/>
                    <w:rPr>
                      <w:sz w:val="20"/>
                      <w:szCs w:val="20"/>
                    </w:rPr>
                  </w:pPr>
                  <w:r w:rsidRPr="00517A80">
                    <w:rPr>
                      <w:sz w:val="20"/>
                      <w:szCs w:val="20"/>
                    </w:rPr>
                    <w:t>(доклада)</w:t>
                  </w:r>
                </w:p>
              </w:tc>
              <w:tc>
                <w:tcPr>
                  <w:tcW w:w="29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91B17" w:rsidRPr="00517A80" w:rsidRDefault="00D91B17" w:rsidP="009F408B">
                  <w:pPr>
                    <w:jc w:val="center"/>
                    <w:rPr>
                      <w:sz w:val="20"/>
                      <w:szCs w:val="20"/>
                    </w:rPr>
                  </w:pPr>
                  <w:r w:rsidRPr="00517A80">
                    <w:rPr>
                      <w:sz w:val="20"/>
                      <w:szCs w:val="20"/>
                    </w:rPr>
                    <w:t>Номер</w:t>
                  </w:r>
                </w:p>
                <w:p w:rsidR="00D91B17" w:rsidRPr="00517A80" w:rsidRDefault="00001173" w:rsidP="009F408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</w:t>
                  </w:r>
                  <w:r w:rsidR="00D91B17" w:rsidRPr="00517A80">
                    <w:rPr>
                      <w:sz w:val="20"/>
                      <w:szCs w:val="20"/>
                    </w:rPr>
                    <w:t>част</w:t>
                  </w:r>
                  <w:r>
                    <w:rPr>
                      <w:sz w:val="20"/>
                      <w:szCs w:val="20"/>
                    </w:rPr>
                    <w:t>-</w:t>
                  </w:r>
                  <w:r w:rsidR="00D91B17" w:rsidRPr="00517A80">
                    <w:rPr>
                      <w:sz w:val="20"/>
                      <w:szCs w:val="20"/>
                    </w:rPr>
                    <w:t>ка</w:t>
                  </w:r>
                </w:p>
              </w:tc>
              <w:tc>
                <w:tcPr>
                  <w:tcW w:w="3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91B17" w:rsidRPr="00517A80" w:rsidRDefault="00D91B17" w:rsidP="009F408B">
                  <w:pPr>
                    <w:jc w:val="center"/>
                    <w:rPr>
                      <w:sz w:val="20"/>
                      <w:szCs w:val="20"/>
                    </w:rPr>
                  </w:pPr>
                  <w:r w:rsidRPr="00517A80">
                    <w:rPr>
                      <w:sz w:val="20"/>
                      <w:szCs w:val="20"/>
                    </w:rPr>
                    <w:t>Наиме</w:t>
                  </w:r>
                  <w:r w:rsidR="00001173">
                    <w:rPr>
                      <w:sz w:val="20"/>
                      <w:szCs w:val="20"/>
                    </w:rPr>
                    <w:t>-</w:t>
                  </w:r>
                  <w:r w:rsidRPr="00517A80">
                    <w:rPr>
                      <w:sz w:val="20"/>
                      <w:szCs w:val="20"/>
                    </w:rPr>
                    <w:t>нование ТИК</w:t>
                  </w:r>
                </w:p>
              </w:tc>
              <w:tc>
                <w:tcPr>
                  <w:tcW w:w="3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91B17" w:rsidRPr="00517A80" w:rsidRDefault="00D91B17" w:rsidP="009F408B">
                  <w:pPr>
                    <w:jc w:val="center"/>
                    <w:rPr>
                      <w:sz w:val="20"/>
                      <w:szCs w:val="20"/>
                    </w:rPr>
                  </w:pPr>
                  <w:r w:rsidRPr="00517A80">
                    <w:rPr>
                      <w:sz w:val="20"/>
                      <w:szCs w:val="20"/>
                    </w:rPr>
                    <w:t>Номер сканера КОИБ</w:t>
                  </w:r>
                </w:p>
                <w:p w:rsidR="00D91B17" w:rsidRPr="00517A80" w:rsidRDefault="00D91B17" w:rsidP="009F408B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91B17" w:rsidRPr="00517A80" w:rsidRDefault="00D91B17" w:rsidP="009F408B">
                  <w:pPr>
                    <w:jc w:val="center"/>
                    <w:rPr>
                      <w:sz w:val="20"/>
                      <w:szCs w:val="20"/>
                    </w:rPr>
                  </w:pPr>
                  <w:r w:rsidRPr="00517A80">
                    <w:rPr>
                      <w:sz w:val="20"/>
                      <w:szCs w:val="20"/>
                    </w:rPr>
                    <w:t>Тип используемого ТСПГ (КОИБ-2010, КОИБ-2017А, КОИБ-2017Б)</w:t>
                  </w:r>
                </w:p>
              </w:tc>
              <w:tc>
                <w:tcPr>
                  <w:tcW w:w="5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91B17" w:rsidRPr="00517A80" w:rsidRDefault="00D91B17" w:rsidP="009F408B">
                  <w:pPr>
                    <w:jc w:val="center"/>
                    <w:rPr>
                      <w:sz w:val="20"/>
                      <w:szCs w:val="20"/>
                    </w:rPr>
                  </w:pPr>
                  <w:r w:rsidRPr="00517A80">
                    <w:rPr>
                      <w:sz w:val="20"/>
                      <w:szCs w:val="20"/>
                    </w:rPr>
                    <w:t>Содержание обращения (доклада)</w:t>
                  </w:r>
                </w:p>
              </w:tc>
              <w:tc>
                <w:tcPr>
                  <w:tcW w:w="5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91B17" w:rsidRPr="00517A80" w:rsidRDefault="00D91B17" w:rsidP="009F408B">
                  <w:pPr>
                    <w:jc w:val="center"/>
                    <w:rPr>
                      <w:sz w:val="20"/>
                      <w:szCs w:val="20"/>
                    </w:rPr>
                  </w:pPr>
                  <w:r w:rsidRPr="00517A80">
                    <w:rPr>
                      <w:sz w:val="20"/>
                      <w:szCs w:val="20"/>
                    </w:rPr>
                    <w:t>Решение по обращению (консультация/ выезд техника/прием информации)</w:t>
                  </w:r>
                </w:p>
              </w:tc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91B17" w:rsidRPr="00517A80" w:rsidRDefault="00D91B17" w:rsidP="009F408B">
                  <w:pPr>
                    <w:jc w:val="center"/>
                    <w:rPr>
                      <w:sz w:val="20"/>
                      <w:szCs w:val="20"/>
                    </w:rPr>
                  </w:pPr>
                  <w:r w:rsidRPr="00517A80">
                    <w:rPr>
                      <w:sz w:val="20"/>
                      <w:szCs w:val="20"/>
                    </w:rPr>
                    <w:t>Причина нештатной ситуации</w:t>
                  </w:r>
                </w:p>
              </w:tc>
              <w:tc>
                <w:tcPr>
                  <w:tcW w:w="4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91B17" w:rsidRPr="00517A80" w:rsidRDefault="00D91B17" w:rsidP="009F408B">
                  <w:pPr>
                    <w:jc w:val="center"/>
                    <w:rPr>
                      <w:sz w:val="20"/>
                      <w:szCs w:val="20"/>
                    </w:rPr>
                  </w:pPr>
                  <w:r w:rsidRPr="00517A80">
                    <w:rPr>
                      <w:sz w:val="20"/>
                      <w:szCs w:val="20"/>
                    </w:rPr>
                    <w:t>Способ восстановле</w:t>
                  </w:r>
                  <w:r w:rsidR="00001173">
                    <w:rPr>
                      <w:sz w:val="20"/>
                      <w:szCs w:val="20"/>
                    </w:rPr>
                    <w:t>-</w:t>
                  </w:r>
                  <w:r w:rsidRPr="00517A80">
                    <w:rPr>
                      <w:sz w:val="20"/>
                      <w:szCs w:val="20"/>
                    </w:rPr>
                    <w:t>ния</w:t>
                  </w:r>
                </w:p>
              </w:tc>
              <w:tc>
                <w:tcPr>
                  <w:tcW w:w="2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91B17" w:rsidRPr="00517A80" w:rsidRDefault="00D91B17" w:rsidP="009F408B">
                  <w:pPr>
                    <w:jc w:val="center"/>
                    <w:rPr>
                      <w:sz w:val="20"/>
                      <w:szCs w:val="20"/>
                    </w:rPr>
                  </w:pPr>
                  <w:r w:rsidRPr="00517A80">
                    <w:rPr>
                      <w:sz w:val="20"/>
                      <w:szCs w:val="20"/>
                    </w:rPr>
                    <w:t>Время</w:t>
                  </w:r>
                </w:p>
                <w:p w:rsidR="00D91B17" w:rsidRPr="00517A80" w:rsidRDefault="00001173" w:rsidP="009F408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</w:t>
                  </w:r>
                  <w:r w:rsidR="00D91B17" w:rsidRPr="00517A80">
                    <w:rPr>
                      <w:sz w:val="20"/>
                      <w:szCs w:val="20"/>
                    </w:rPr>
                    <w:t>еше</w:t>
                  </w:r>
                  <w:r>
                    <w:rPr>
                      <w:sz w:val="20"/>
                      <w:szCs w:val="20"/>
                    </w:rPr>
                    <w:t>-</w:t>
                  </w:r>
                  <w:r w:rsidR="00D91B17" w:rsidRPr="00517A80">
                    <w:rPr>
                      <w:sz w:val="20"/>
                      <w:szCs w:val="20"/>
                    </w:rPr>
                    <w:t>ния проб</w:t>
                  </w:r>
                  <w:r>
                    <w:rPr>
                      <w:sz w:val="20"/>
                      <w:szCs w:val="20"/>
                    </w:rPr>
                    <w:t>-</w:t>
                  </w:r>
                  <w:r w:rsidR="00D91B17" w:rsidRPr="00517A80">
                    <w:rPr>
                      <w:sz w:val="20"/>
                      <w:szCs w:val="20"/>
                    </w:rPr>
                    <w:t>лемы</w:t>
                  </w:r>
                </w:p>
              </w:tc>
            </w:tr>
            <w:tr w:rsidR="00001173" w:rsidRPr="004A5CD9" w:rsidTr="00001173">
              <w:trPr>
                <w:trHeight w:val="168"/>
              </w:trPr>
              <w:tc>
                <w:tcPr>
                  <w:tcW w:w="1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91B17" w:rsidRPr="00517A80" w:rsidRDefault="00D91B17" w:rsidP="009F408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17A80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3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91B17" w:rsidRPr="00517A80" w:rsidRDefault="00D91B17" w:rsidP="009F408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17A80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91B17" w:rsidRPr="00517A80" w:rsidRDefault="00D91B17" w:rsidP="009F408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17A80"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91B17" w:rsidRPr="00517A80" w:rsidRDefault="00D91B17" w:rsidP="009F408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17A80"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9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91B17" w:rsidRPr="00517A80" w:rsidRDefault="00D91B17" w:rsidP="009F408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17A80">
                    <w:rPr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3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91B17" w:rsidRPr="00517A80" w:rsidRDefault="00D91B17" w:rsidP="009F408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17A80">
                    <w:rPr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3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91B17" w:rsidRPr="00517A80" w:rsidRDefault="00D91B17" w:rsidP="009F408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17A80">
                    <w:rPr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5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1B17" w:rsidRPr="00517A80" w:rsidRDefault="00D91B17" w:rsidP="009F408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17A80">
                    <w:rPr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5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91B17" w:rsidRPr="00517A80" w:rsidRDefault="00D91B17" w:rsidP="009F408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17A80">
                    <w:rPr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5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91B17" w:rsidRPr="00517A80" w:rsidRDefault="00D91B17" w:rsidP="009F408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17A80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91B17" w:rsidRPr="00517A80" w:rsidRDefault="00D91B17" w:rsidP="009F408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17A80">
                    <w:rPr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91B17" w:rsidRPr="00517A80" w:rsidRDefault="00D91B17" w:rsidP="009F408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17A80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2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91B17" w:rsidRPr="00517A80" w:rsidRDefault="00D91B17" w:rsidP="009F408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17A80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</w:tr>
            <w:tr w:rsidR="00001173" w:rsidRPr="00F26BDA" w:rsidTr="00001173">
              <w:trPr>
                <w:trHeight w:val="847"/>
              </w:trPr>
              <w:tc>
                <w:tcPr>
                  <w:tcW w:w="1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91B17" w:rsidRPr="00517A80" w:rsidRDefault="00D91B17" w:rsidP="009F408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17A80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3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91B17" w:rsidRPr="00517A80" w:rsidRDefault="00D91B17" w:rsidP="009F408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17A80">
                    <w:rPr>
                      <w:color w:val="000000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91B17" w:rsidRPr="00517A80" w:rsidRDefault="00D91B17" w:rsidP="009F408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17A80">
                    <w:rPr>
                      <w:color w:val="000000"/>
                      <w:sz w:val="20"/>
                      <w:szCs w:val="20"/>
                    </w:rPr>
                    <w:t>12.04.21</w:t>
                  </w:r>
                </w:p>
              </w:tc>
              <w:tc>
                <w:tcPr>
                  <w:tcW w:w="3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91B17" w:rsidRPr="00517A80" w:rsidRDefault="00D91B17" w:rsidP="009F408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17A80">
                    <w:rPr>
                      <w:color w:val="000000"/>
                      <w:sz w:val="20"/>
                      <w:szCs w:val="20"/>
                    </w:rPr>
                    <w:t>9:25</w:t>
                  </w:r>
                </w:p>
              </w:tc>
              <w:tc>
                <w:tcPr>
                  <w:tcW w:w="29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91B17" w:rsidRPr="00517A80" w:rsidRDefault="00D91B17" w:rsidP="009F408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17A80">
                    <w:rPr>
                      <w:color w:val="000000"/>
                      <w:sz w:val="20"/>
                      <w:szCs w:val="20"/>
                    </w:rPr>
                    <w:t>103</w:t>
                  </w:r>
                </w:p>
              </w:tc>
              <w:tc>
                <w:tcPr>
                  <w:tcW w:w="3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91B17" w:rsidRPr="00517A80" w:rsidRDefault="00D91B17" w:rsidP="009F408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17A80">
                    <w:rPr>
                      <w:color w:val="000000"/>
                      <w:sz w:val="20"/>
                      <w:szCs w:val="20"/>
                    </w:rPr>
                    <w:t>Арма</w:t>
                  </w:r>
                  <w:r w:rsidR="00001173">
                    <w:rPr>
                      <w:color w:val="000000"/>
                      <w:sz w:val="20"/>
                      <w:szCs w:val="20"/>
                    </w:rPr>
                    <w:t>-</w:t>
                  </w:r>
                  <w:r w:rsidRPr="00517A80">
                    <w:rPr>
                      <w:color w:val="000000"/>
                      <w:sz w:val="20"/>
                      <w:szCs w:val="20"/>
                    </w:rPr>
                    <w:t>вирская</w:t>
                  </w:r>
                </w:p>
              </w:tc>
              <w:tc>
                <w:tcPr>
                  <w:tcW w:w="3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91B17" w:rsidRPr="00517A80" w:rsidRDefault="00D91B17" w:rsidP="009F408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17A80">
                    <w:rPr>
                      <w:color w:val="000000"/>
                      <w:sz w:val="20"/>
                      <w:szCs w:val="20"/>
                    </w:rPr>
                    <w:t>1234</w:t>
                  </w:r>
                </w:p>
              </w:tc>
              <w:tc>
                <w:tcPr>
                  <w:tcW w:w="5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91B17" w:rsidRPr="00517A80" w:rsidRDefault="00D91B17" w:rsidP="009F408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17A80">
                    <w:rPr>
                      <w:sz w:val="20"/>
                      <w:szCs w:val="20"/>
                    </w:rPr>
                    <w:t>КОИБ-2010</w:t>
                  </w:r>
                </w:p>
              </w:tc>
              <w:tc>
                <w:tcPr>
                  <w:tcW w:w="5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91B17" w:rsidRPr="00517A80" w:rsidRDefault="00D91B17" w:rsidP="009F408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Невозможно ввести доп. сведения</w:t>
                  </w:r>
                </w:p>
              </w:tc>
              <w:tc>
                <w:tcPr>
                  <w:tcW w:w="5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91B17" w:rsidRPr="00E93901" w:rsidRDefault="00D91B17" w:rsidP="009F408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E93901">
                    <w:rPr>
                      <w:color w:val="000000"/>
                      <w:sz w:val="20"/>
                      <w:szCs w:val="20"/>
                    </w:rPr>
                    <w:t>Выезд</w:t>
                  </w:r>
                </w:p>
                <w:p w:rsidR="00D91B17" w:rsidRPr="00517A80" w:rsidRDefault="00D91B17" w:rsidP="009F408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E93901">
                    <w:rPr>
                      <w:color w:val="000000"/>
                      <w:sz w:val="20"/>
                      <w:szCs w:val="20"/>
                    </w:rPr>
                    <w:t>техника</w:t>
                  </w:r>
                </w:p>
              </w:tc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91B17" w:rsidRPr="00517A80" w:rsidRDefault="00D91B17" w:rsidP="009F408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Неисправ</w:t>
                  </w:r>
                  <w:r w:rsidR="0075044C">
                    <w:rPr>
                      <w:color w:val="000000"/>
                      <w:sz w:val="20"/>
                      <w:szCs w:val="20"/>
                    </w:rPr>
                    <w:t>-</w:t>
                  </w:r>
                  <w:r>
                    <w:rPr>
                      <w:color w:val="000000"/>
                      <w:sz w:val="20"/>
                      <w:szCs w:val="20"/>
                    </w:rPr>
                    <w:t>ность клавиатуры</w:t>
                  </w:r>
                </w:p>
              </w:tc>
              <w:tc>
                <w:tcPr>
                  <w:tcW w:w="4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91B17" w:rsidRPr="00517A80" w:rsidRDefault="00D91B17" w:rsidP="009F408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Замена клавиатуры</w:t>
                  </w:r>
                </w:p>
              </w:tc>
              <w:tc>
                <w:tcPr>
                  <w:tcW w:w="2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91B17" w:rsidRPr="00517A80" w:rsidRDefault="00D91B17" w:rsidP="009F408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17A80">
                    <w:rPr>
                      <w:color w:val="000000"/>
                      <w:sz w:val="20"/>
                      <w:szCs w:val="20"/>
                    </w:rPr>
                    <w:t>9:35</w:t>
                  </w:r>
                </w:p>
              </w:tc>
            </w:tr>
            <w:tr w:rsidR="00001173" w:rsidRPr="00F26BDA" w:rsidTr="00001173">
              <w:trPr>
                <w:trHeight w:val="904"/>
              </w:trPr>
              <w:tc>
                <w:tcPr>
                  <w:tcW w:w="1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91B17" w:rsidRPr="006B403C" w:rsidRDefault="00D91B17" w:rsidP="009F408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B403C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43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91B17" w:rsidRPr="006B403C" w:rsidRDefault="00D91B17" w:rsidP="009F408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B403C">
                    <w:rPr>
                      <w:color w:val="000000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91B17" w:rsidRPr="006B403C" w:rsidRDefault="00D91B17" w:rsidP="009F408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B403C">
                    <w:rPr>
                      <w:color w:val="000000"/>
                      <w:sz w:val="20"/>
                      <w:szCs w:val="20"/>
                    </w:rPr>
                    <w:t>12.04.21</w:t>
                  </w:r>
                </w:p>
              </w:tc>
              <w:tc>
                <w:tcPr>
                  <w:tcW w:w="3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91B17" w:rsidRPr="006B403C" w:rsidRDefault="00D91B17" w:rsidP="009F408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B403C">
                    <w:rPr>
                      <w:color w:val="000000"/>
                      <w:sz w:val="20"/>
                      <w:szCs w:val="20"/>
                    </w:rPr>
                    <w:t>14:08</w:t>
                  </w:r>
                </w:p>
              </w:tc>
              <w:tc>
                <w:tcPr>
                  <w:tcW w:w="29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91B17" w:rsidRPr="006B403C" w:rsidRDefault="00D91B17" w:rsidP="009F408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B403C">
                    <w:rPr>
                      <w:color w:val="000000"/>
                      <w:sz w:val="20"/>
                      <w:szCs w:val="20"/>
                    </w:rPr>
                    <w:t>127</w:t>
                  </w:r>
                </w:p>
              </w:tc>
              <w:tc>
                <w:tcPr>
                  <w:tcW w:w="3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91B17" w:rsidRPr="006B403C" w:rsidRDefault="0075044C" w:rsidP="009F408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Бело-гли</w:t>
                  </w:r>
                  <w:r w:rsidR="00D91B17" w:rsidRPr="006B403C">
                    <w:rPr>
                      <w:color w:val="000000"/>
                      <w:sz w:val="20"/>
                      <w:szCs w:val="20"/>
                    </w:rPr>
                    <w:t>нская</w:t>
                  </w:r>
                </w:p>
              </w:tc>
              <w:tc>
                <w:tcPr>
                  <w:tcW w:w="3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91B17" w:rsidRPr="006B403C" w:rsidRDefault="00D91B17" w:rsidP="009F408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B403C">
                    <w:rPr>
                      <w:color w:val="000000"/>
                      <w:sz w:val="20"/>
                      <w:szCs w:val="20"/>
                    </w:rPr>
                    <w:t>1238</w:t>
                  </w:r>
                </w:p>
              </w:tc>
              <w:tc>
                <w:tcPr>
                  <w:tcW w:w="5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91B17" w:rsidRPr="006B403C" w:rsidRDefault="00D91B17" w:rsidP="009F408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B403C">
                    <w:rPr>
                      <w:sz w:val="20"/>
                      <w:szCs w:val="20"/>
                    </w:rPr>
                    <w:t>КОИБ-2017А</w:t>
                  </w:r>
                </w:p>
              </w:tc>
              <w:tc>
                <w:tcPr>
                  <w:tcW w:w="5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91B17" w:rsidRPr="00DA4532" w:rsidRDefault="00D91B17" w:rsidP="009F408B">
                  <w:pPr>
                    <w:jc w:val="center"/>
                    <w:rPr>
                      <w:color w:val="000000"/>
                      <w:sz w:val="20"/>
                      <w:szCs w:val="20"/>
                      <w:highlight w:val="yellow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Второй сканер не обнаружен </w:t>
                  </w:r>
                </w:p>
              </w:tc>
              <w:tc>
                <w:tcPr>
                  <w:tcW w:w="5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91B17" w:rsidRPr="00E93901" w:rsidRDefault="00D91B17" w:rsidP="009F408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E93901">
                    <w:rPr>
                      <w:color w:val="000000"/>
                      <w:sz w:val="20"/>
                      <w:szCs w:val="20"/>
                    </w:rPr>
                    <w:t>Выезд</w:t>
                  </w:r>
                </w:p>
                <w:p w:rsidR="00D91B17" w:rsidRPr="00E93901" w:rsidRDefault="00D91B17" w:rsidP="009F408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E93901">
                    <w:rPr>
                      <w:color w:val="000000"/>
                      <w:sz w:val="20"/>
                      <w:szCs w:val="20"/>
                    </w:rPr>
                    <w:t>техника</w:t>
                  </w:r>
                </w:p>
              </w:tc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91B17" w:rsidRPr="00DA4532" w:rsidRDefault="00D91B17" w:rsidP="009F408B">
                  <w:pPr>
                    <w:jc w:val="center"/>
                    <w:rPr>
                      <w:color w:val="000000"/>
                      <w:sz w:val="20"/>
                      <w:szCs w:val="20"/>
                      <w:highlight w:val="yellow"/>
                    </w:rPr>
                  </w:pPr>
                  <w:r w:rsidRPr="00E93901">
                    <w:rPr>
                      <w:color w:val="000000"/>
                      <w:sz w:val="20"/>
                      <w:szCs w:val="20"/>
                    </w:rPr>
                    <w:t>Рассинхро</w:t>
                  </w:r>
                  <w:r w:rsidR="00001173">
                    <w:rPr>
                      <w:color w:val="000000"/>
                      <w:sz w:val="20"/>
                      <w:szCs w:val="20"/>
                    </w:rPr>
                    <w:t>-</w:t>
                  </w:r>
                  <w:r w:rsidRPr="00E93901">
                    <w:rPr>
                      <w:color w:val="000000"/>
                      <w:sz w:val="20"/>
                      <w:szCs w:val="20"/>
                    </w:rPr>
                    <w:t>низация сканеров</w:t>
                  </w:r>
                </w:p>
              </w:tc>
              <w:tc>
                <w:tcPr>
                  <w:tcW w:w="4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91B17" w:rsidRPr="00DA4532" w:rsidRDefault="00D91B17" w:rsidP="009F408B">
                  <w:pPr>
                    <w:jc w:val="center"/>
                    <w:rPr>
                      <w:color w:val="000000"/>
                      <w:sz w:val="20"/>
                      <w:szCs w:val="20"/>
                      <w:highlight w:val="yellow"/>
                    </w:rPr>
                  </w:pPr>
                  <w:r w:rsidRPr="00E93901">
                    <w:rPr>
                      <w:color w:val="000000"/>
                      <w:sz w:val="20"/>
                      <w:szCs w:val="20"/>
                    </w:rPr>
                    <w:t>Перезагрузка обоих сканеров</w:t>
                  </w:r>
                </w:p>
              </w:tc>
              <w:tc>
                <w:tcPr>
                  <w:tcW w:w="2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91B17" w:rsidRPr="00E93901" w:rsidRDefault="00D91B17" w:rsidP="009F408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E93901">
                    <w:rPr>
                      <w:color w:val="000000"/>
                      <w:sz w:val="20"/>
                      <w:szCs w:val="20"/>
                    </w:rPr>
                    <w:t>14:30</w:t>
                  </w:r>
                </w:p>
              </w:tc>
            </w:tr>
            <w:tr w:rsidR="00001173" w:rsidRPr="00F26BDA" w:rsidTr="00001173">
              <w:trPr>
                <w:trHeight w:val="393"/>
              </w:trPr>
              <w:tc>
                <w:tcPr>
                  <w:tcW w:w="1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91B17" w:rsidRPr="006B403C" w:rsidRDefault="00D91B17" w:rsidP="009F408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B403C"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43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91B17" w:rsidRPr="006B403C" w:rsidRDefault="00D91B17" w:rsidP="009F408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B403C">
                    <w:rPr>
                      <w:color w:val="000000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91B17" w:rsidRPr="006B403C" w:rsidRDefault="00D91B17" w:rsidP="009F408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B403C">
                    <w:rPr>
                      <w:color w:val="000000"/>
                      <w:sz w:val="20"/>
                      <w:szCs w:val="20"/>
                    </w:rPr>
                    <w:t>13.04.21</w:t>
                  </w:r>
                </w:p>
              </w:tc>
              <w:tc>
                <w:tcPr>
                  <w:tcW w:w="3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91B17" w:rsidRPr="006B403C" w:rsidRDefault="00001173" w:rsidP="009F408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19:</w:t>
                  </w:r>
                  <w:r w:rsidR="00D91B17" w:rsidRPr="006B403C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29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91B17" w:rsidRPr="006B403C" w:rsidRDefault="00D91B17" w:rsidP="009F408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B403C">
                    <w:rPr>
                      <w:color w:val="000000"/>
                      <w:sz w:val="20"/>
                      <w:szCs w:val="20"/>
                    </w:rPr>
                    <w:t>103</w:t>
                  </w:r>
                </w:p>
              </w:tc>
              <w:tc>
                <w:tcPr>
                  <w:tcW w:w="3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91B17" w:rsidRPr="006B403C" w:rsidRDefault="00D91B17" w:rsidP="009F408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B403C">
                    <w:rPr>
                      <w:color w:val="000000"/>
                      <w:sz w:val="20"/>
                      <w:szCs w:val="20"/>
                    </w:rPr>
                    <w:t>Арма</w:t>
                  </w:r>
                  <w:r w:rsidR="00001173">
                    <w:rPr>
                      <w:color w:val="000000"/>
                      <w:sz w:val="20"/>
                      <w:szCs w:val="20"/>
                    </w:rPr>
                    <w:t>-</w:t>
                  </w:r>
                  <w:r w:rsidRPr="006B403C">
                    <w:rPr>
                      <w:color w:val="000000"/>
                      <w:sz w:val="20"/>
                      <w:szCs w:val="20"/>
                    </w:rPr>
                    <w:t>вирская</w:t>
                  </w:r>
                </w:p>
              </w:tc>
              <w:tc>
                <w:tcPr>
                  <w:tcW w:w="3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91B17" w:rsidRPr="006B403C" w:rsidRDefault="00D91B17" w:rsidP="009F408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B403C">
                    <w:rPr>
                      <w:color w:val="000000"/>
                      <w:sz w:val="20"/>
                      <w:szCs w:val="20"/>
                    </w:rPr>
                    <w:t>1257</w:t>
                  </w:r>
                </w:p>
              </w:tc>
              <w:tc>
                <w:tcPr>
                  <w:tcW w:w="5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91B17" w:rsidRPr="006B403C" w:rsidRDefault="00001173" w:rsidP="009F408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КОИБ-2017</w:t>
                  </w:r>
                  <w:r w:rsidR="00D91B17" w:rsidRPr="006B403C">
                    <w:rPr>
                      <w:sz w:val="20"/>
                      <w:szCs w:val="20"/>
                    </w:rPr>
                    <w:t>Б</w:t>
                  </w:r>
                </w:p>
              </w:tc>
              <w:tc>
                <w:tcPr>
                  <w:tcW w:w="5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91B17" w:rsidRPr="00517A80" w:rsidRDefault="00D91B17" w:rsidP="009F408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Возврат бюллетеней</w:t>
                  </w:r>
                </w:p>
              </w:tc>
              <w:tc>
                <w:tcPr>
                  <w:tcW w:w="5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91B17" w:rsidRPr="00517A80" w:rsidRDefault="00D91B17" w:rsidP="009F408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17A80">
                    <w:rPr>
                      <w:color w:val="000000"/>
                      <w:sz w:val="20"/>
                      <w:szCs w:val="20"/>
                    </w:rPr>
                    <w:t>Консультация</w:t>
                  </w:r>
                </w:p>
              </w:tc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91B17" w:rsidRPr="00517A80" w:rsidRDefault="00D91B17" w:rsidP="009F408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Загрязнение сканиру</w:t>
                  </w:r>
                  <w:r w:rsidR="00001173">
                    <w:rPr>
                      <w:color w:val="000000"/>
                      <w:sz w:val="20"/>
                      <w:szCs w:val="20"/>
                    </w:rPr>
                    <w:t>-</w:t>
                  </w:r>
                  <w:r>
                    <w:rPr>
                      <w:color w:val="000000"/>
                      <w:sz w:val="20"/>
                      <w:szCs w:val="20"/>
                    </w:rPr>
                    <w:t>ющей линейки</w:t>
                  </w:r>
                </w:p>
              </w:tc>
              <w:tc>
                <w:tcPr>
                  <w:tcW w:w="4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91B17" w:rsidRPr="00517A80" w:rsidRDefault="00D91B17" w:rsidP="009F408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17A80">
                    <w:rPr>
                      <w:color w:val="000000"/>
                      <w:sz w:val="20"/>
                      <w:szCs w:val="20"/>
                    </w:rPr>
                    <w:t>Очистка линейки оператором КОИБ</w:t>
                  </w:r>
                </w:p>
              </w:tc>
              <w:tc>
                <w:tcPr>
                  <w:tcW w:w="2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91B17" w:rsidRPr="00E93901" w:rsidRDefault="00001173" w:rsidP="009F408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19:</w:t>
                  </w:r>
                  <w:r w:rsidR="00D91B17" w:rsidRPr="00E93901">
                    <w:rPr>
                      <w:color w:val="000000"/>
                      <w:sz w:val="20"/>
                      <w:szCs w:val="20"/>
                    </w:rPr>
                    <w:t>15</w:t>
                  </w:r>
                </w:p>
              </w:tc>
            </w:tr>
            <w:tr w:rsidR="000B5315" w:rsidRPr="005E2D6C" w:rsidTr="00001173">
              <w:trPr>
                <w:trHeight w:val="315"/>
              </w:trPr>
              <w:tc>
                <w:tcPr>
                  <w:tcW w:w="388" w:type="pct"/>
                  <w:gridSpan w:val="3"/>
                </w:tcPr>
                <w:p w:rsidR="00D91B17" w:rsidRPr="00517A80" w:rsidRDefault="00D91B17" w:rsidP="009F408B">
                  <w:pPr>
                    <w:spacing w:before="12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612" w:type="pct"/>
                  <w:gridSpan w:val="11"/>
                  <w:noWrap/>
                  <w:vAlign w:val="bottom"/>
                </w:tcPr>
                <w:p w:rsidR="00D91B17" w:rsidRPr="00517A80" w:rsidRDefault="00D91B17" w:rsidP="009F408B">
                  <w:pPr>
                    <w:spacing w:before="12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517A80">
                    <w:rPr>
                      <w:color w:val="000000"/>
                      <w:sz w:val="20"/>
                      <w:szCs w:val="20"/>
                    </w:rPr>
                    <w:t>Председатель _____________________________________________________________</w:t>
                  </w:r>
                  <w:r w:rsidR="00EC6E6D">
                    <w:rPr>
                      <w:color w:val="000000"/>
                      <w:sz w:val="20"/>
                      <w:szCs w:val="20"/>
                    </w:rPr>
                    <w:t>__</w:t>
                  </w:r>
                  <w:r w:rsidRPr="00517A80">
                    <w:rPr>
                      <w:color w:val="000000"/>
                      <w:sz w:val="20"/>
                      <w:szCs w:val="20"/>
                    </w:rPr>
                    <w:t xml:space="preserve">     ____________   _____________________</w:t>
                  </w:r>
                </w:p>
              </w:tc>
            </w:tr>
            <w:tr w:rsidR="000B5315" w:rsidRPr="005E2D6C" w:rsidTr="00001173">
              <w:trPr>
                <w:trHeight w:val="315"/>
              </w:trPr>
              <w:tc>
                <w:tcPr>
                  <w:tcW w:w="388" w:type="pct"/>
                  <w:gridSpan w:val="3"/>
                </w:tcPr>
                <w:p w:rsidR="00D91B17" w:rsidRPr="00517A80" w:rsidRDefault="00D91B17" w:rsidP="009F408B">
                  <w:pPr>
                    <w:spacing w:after="120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612" w:type="pct"/>
                  <w:gridSpan w:val="11"/>
                  <w:noWrap/>
                  <w:vAlign w:val="bottom"/>
                </w:tcPr>
                <w:p w:rsidR="00D91B17" w:rsidRPr="00517A80" w:rsidRDefault="00EC6E6D" w:rsidP="009F408B">
                  <w:pPr>
                    <w:spacing w:after="120"/>
                    <w:ind w:firstLine="884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color w:val="000000"/>
                      <w:sz w:val="20"/>
                      <w:szCs w:val="20"/>
                    </w:rPr>
                    <w:t xml:space="preserve">      </w:t>
                  </w:r>
                  <w:r w:rsidR="00D91B17" w:rsidRPr="00517A80">
                    <w:rPr>
                      <w:i/>
                      <w:iCs/>
                      <w:color w:val="000000"/>
                      <w:sz w:val="20"/>
                      <w:szCs w:val="20"/>
                    </w:rPr>
                    <w:t>(наименование избирательной комиссии субъекта Росс</w:t>
                  </w:r>
                  <w:r>
                    <w:rPr>
                      <w:i/>
                      <w:iCs/>
                      <w:color w:val="000000"/>
                      <w:sz w:val="20"/>
                      <w:szCs w:val="20"/>
                    </w:rPr>
                    <w:t xml:space="preserve">ийской Федерации)         </w:t>
                  </w:r>
                  <w:r w:rsidR="00D91B17" w:rsidRPr="00517A80">
                    <w:rPr>
                      <w:i/>
                      <w:color w:val="000000"/>
                      <w:sz w:val="20"/>
                      <w:szCs w:val="20"/>
                    </w:rPr>
                    <w:t>(подпись)</w:t>
                  </w:r>
                  <w:r w:rsidR="00D91B17" w:rsidRPr="00517A80">
                    <w:rPr>
                      <w:color w:val="000000"/>
                      <w:sz w:val="20"/>
                      <w:szCs w:val="20"/>
                    </w:rPr>
                    <w:t xml:space="preserve">         </w:t>
                  </w:r>
                  <w:r w:rsidR="00D91B17" w:rsidRPr="00517A80">
                    <w:rPr>
                      <w:i/>
                      <w:iCs/>
                      <w:color w:val="000000"/>
                      <w:sz w:val="20"/>
                      <w:szCs w:val="20"/>
                    </w:rPr>
                    <w:t>(инициалы, фамилия)</w:t>
                  </w:r>
                </w:p>
              </w:tc>
            </w:tr>
            <w:tr w:rsidR="000B5315" w:rsidRPr="005E2D6C" w:rsidTr="00001173">
              <w:trPr>
                <w:trHeight w:val="300"/>
              </w:trPr>
              <w:tc>
                <w:tcPr>
                  <w:tcW w:w="388" w:type="pct"/>
                  <w:gridSpan w:val="3"/>
                </w:tcPr>
                <w:p w:rsidR="00D91B17" w:rsidRPr="00517A80" w:rsidRDefault="00D91B17" w:rsidP="009F408B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612" w:type="pct"/>
                  <w:gridSpan w:val="11"/>
                  <w:noWrap/>
                  <w:vAlign w:val="bottom"/>
                </w:tcPr>
                <w:p w:rsidR="00D91B17" w:rsidRPr="00517A80" w:rsidRDefault="00D91B17" w:rsidP="009F408B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517A80">
                    <w:rPr>
                      <w:color w:val="000000"/>
                      <w:sz w:val="20"/>
                      <w:szCs w:val="20"/>
                    </w:rPr>
                    <w:t>Руководитель информационного центра __________________________________________________________</w:t>
                  </w:r>
                  <w:r w:rsidR="00EC6E6D">
                    <w:rPr>
                      <w:color w:val="000000"/>
                      <w:sz w:val="20"/>
                      <w:szCs w:val="20"/>
                    </w:rPr>
                    <w:t>_____</w:t>
                  </w:r>
                  <w:r w:rsidRPr="00517A80">
                    <w:rPr>
                      <w:color w:val="000000"/>
                      <w:sz w:val="20"/>
                      <w:szCs w:val="20"/>
                    </w:rPr>
                    <w:t xml:space="preserve">  </w:t>
                  </w:r>
                  <w:r w:rsidR="00EC6E6D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r w:rsidRPr="00517A80">
                    <w:rPr>
                      <w:color w:val="000000"/>
                      <w:sz w:val="20"/>
                      <w:szCs w:val="20"/>
                    </w:rPr>
                    <w:t>_______</w:t>
                  </w:r>
                  <w:r w:rsidR="00EC6E6D">
                    <w:rPr>
                      <w:color w:val="000000"/>
                      <w:sz w:val="20"/>
                      <w:szCs w:val="20"/>
                    </w:rPr>
                    <w:t>____</w:t>
                  </w:r>
                  <w:r w:rsidRPr="00517A80">
                    <w:rPr>
                      <w:color w:val="000000"/>
                      <w:sz w:val="20"/>
                      <w:szCs w:val="20"/>
                    </w:rPr>
                    <w:t xml:space="preserve">  ________________</w:t>
                  </w:r>
                  <w:r w:rsidR="00EC6E6D">
                    <w:rPr>
                      <w:color w:val="000000"/>
                      <w:sz w:val="20"/>
                      <w:szCs w:val="20"/>
                    </w:rPr>
                    <w:t>__</w:t>
                  </w:r>
                </w:p>
              </w:tc>
            </w:tr>
            <w:tr w:rsidR="000B5315" w:rsidRPr="005E2D6C" w:rsidTr="00001173">
              <w:trPr>
                <w:trHeight w:val="315"/>
              </w:trPr>
              <w:tc>
                <w:tcPr>
                  <w:tcW w:w="388" w:type="pct"/>
                  <w:gridSpan w:val="3"/>
                </w:tcPr>
                <w:p w:rsidR="00D91B17" w:rsidRPr="00517A80" w:rsidRDefault="00D91B17" w:rsidP="009F408B">
                  <w:pPr>
                    <w:jc w:val="right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612" w:type="pct"/>
                  <w:gridSpan w:val="11"/>
                  <w:noWrap/>
                  <w:vAlign w:val="bottom"/>
                </w:tcPr>
                <w:p w:rsidR="00D91B17" w:rsidRPr="00517A80" w:rsidRDefault="00EC6E6D" w:rsidP="00EC6E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color w:val="000000"/>
                      <w:sz w:val="20"/>
                      <w:szCs w:val="20"/>
                    </w:rPr>
                    <w:t xml:space="preserve">                                                               </w:t>
                  </w:r>
                  <w:r w:rsidR="00D91B17" w:rsidRPr="00517A80">
                    <w:rPr>
                      <w:i/>
                      <w:iCs/>
                      <w:color w:val="000000"/>
                      <w:sz w:val="20"/>
                      <w:szCs w:val="20"/>
                    </w:rPr>
                    <w:t>(наименование избирательной комиссии субъекта Российской Федерации)</w:t>
                  </w:r>
                  <w:r w:rsidR="00D91B17" w:rsidRPr="00517A80">
                    <w:rPr>
                      <w:i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i/>
                      <w:color w:val="000000"/>
                      <w:sz w:val="20"/>
                      <w:szCs w:val="20"/>
                    </w:rPr>
                    <w:t xml:space="preserve">    </w:t>
                  </w:r>
                  <w:r w:rsidRPr="00517A80">
                    <w:rPr>
                      <w:i/>
                      <w:color w:val="000000"/>
                      <w:sz w:val="20"/>
                      <w:szCs w:val="20"/>
                    </w:rPr>
                    <w:t>(подпись)</w:t>
                  </w:r>
                  <w:r>
                    <w:rPr>
                      <w:i/>
                      <w:color w:val="000000"/>
                      <w:sz w:val="20"/>
                      <w:szCs w:val="20"/>
                    </w:rPr>
                    <w:t xml:space="preserve">      </w:t>
                  </w:r>
                  <w:r w:rsidR="00D91B17" w:rsidRPr="00517A80">
                    <w:rPr>
                      <w:i/>
                      <w:iCs/>
                      <w:color w:val="000000"/>
                      <w:sz w:val="20"/>
                      <w:szCs w:val="20"/>
                    </w:rPr>
                    <w:t>(инициалы, фамилия)</w:t>
                  </w:r>
                </w:p>
              </w:tc>
            </w:tr>
            <w:tr w:rsidR="000B5315" w:rsidRPr="005E2D6C" w:rsidTr="00001173">
              <w:trPr>
                <w:trHeight w:val="315"/>
              </w:trPr>
              <w:tc>
                <w:tcPr>
                  <w:tcW w:w="388" w:type="pct"/>
                  <w:gridSpan w:val="3"/>
                </w:tcPr>
                <w:p w:rsidR="00D91B17" w:rsidRPr="00517A80" w:rsidRDefault="00D91B17" w:rsidP="009F408B">
                  <w:pPr>
                    <w:spacing w:before="12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612" w:type="pct"/>
                  <w:gridSpan w:val="11"/>
                  <w:noWrap/>
                  <w:vAlign w:val="bottom"/>
                </w:tcPr>
                <w:p w:rsidR="00D91B17" w:rsidRPr="00517A80" w:rsidRDefault="00D91B17" w:rsidP="009F408B">
                  <w:pPr>
                    <w:spacing w:before="120"/>
                    <w:rPr>
                      <w:color w:val="000000"/>
                      <w:sz w:val="20"/>
                      <w:szCs w:val="20"/>
                    </w:rPr>
                  </w:pPr>
                  <w:r w:rsidRPr="00517A80">
                    <w:rPr>
                      <w:color w:val="000000"/>
                      <w:sz w:val="20"/>
                      <w:szCs w:val="20"/>
                    </w:rPr>
                    <w:t>«____» ________ 202  года</w:t>
                  </w:r>
                </w:p>
              </w:tc>
            </w:tr>
            <w:tr w:rsidR="00D91B17" w:rsidRPr="00245401" w:rsidTr="00001173">
              <w:trPr>
                <w:gridBefore w:val="2"/>
                <w:wBefore w:w="165" w:type="pct"/>
                <w:trHeight w:val="330"/>
              </w:trPr>
              <w:tc>
                <w:tcPr>
                  <w:tcW w:w="4835" w:type="pct"/>
                  <w:gridSpan w:val="1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D91B17" w:rsidRPr="00AE7E6D" w:rsidRDefault="00D91B17" w:rsidP="009F408B">
                  <w:pPr>
                    <w:jc w:val="center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91B17" w:rsidRPr="00245401" w:rsidTr="00001173">
              <w:trPr>
                <w:gridBefore w:val="2"/>
                <w:wBefore w:w="165" w:type="pct"/>
                <w:trHeight w:val="465"/>
              </w:trPr>
              <w:tc>
                <w:tcPr>
                  <w:tcW w:w="4835" w:type="pct"/>
                  <w:gridSpan w:val="12"/>
                  <w:noWrap/>
                  <w:vAlign w:val="bottom"/>
                </w:tcPr>
                <w:p w:rsidR="00D91B17" w:rsidRDefault="00D91B17" w:rsidP="009F408B">
                  <w:pPr>
                    <w:ind w:firstLine="851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D91B17" w:rsidRDefault="00D91B17" w:rsidP="009F408B">
                  <w:pPr>
                    <w:ind w:firstLine="851"/>
                    <w:rPr>
                      <w:b/>
                      <w:sz w:val="20"/>
                      <w:szCs w:val="20"/>
                    </w:rPr>
                  </w:pPr>
                </w:p>
                <w:p w:rsidR="00D91B17" w:rsidRPr="00517A80" w:rsidRDefault="00D91B17" w:rsidP="009F408B">
                  <w:pPr>
                    <w:ind w:firstLine="851"/>
                    <w:rPr>
                      <w:b/>
                      <w:sz w:val="20"/>
                      <w:szCs w:val="20"/>
                    </w:rPr>
                  </w:pPr>
                  <w:r w:rsidRPr="00517A80">
                    <w:rPr>
                      <w:b/>
                      <w:sz w:val="20"/>
                      <w:szCs w:val="20"/>
                    </w:rPr>
                    <w:t>Внимание!</w:t>
                  </w:r>
                </w:p>
                <w:p w:rsidR="00D91B17" w:rsidRPr="00517A80" w:rsidRDefault="00D91B17" w:rsidP="009F408B">
                  <w:pPr>
                    <w:spacing w:line="288" w:lineRule="auto"/>
                    <w:ind w:firstLine="851"/>
                    <w:jc w:val="both"/>
                    <w:rPr>
                      <w:b/>
                      <w:sz w:val="20"/>
                      <w:szCs w:val="20"/>
                    </w:rPr>
                  </w:pPr>
                  <w:r w:rsidRPr="00517A80">
                    <w:rPr>
                      <w:b/>
                      <w:sz w:val="20"/>
                      <w:szCs w:val="20"/>
                    </w:rPr>
                    <w:t>Обязательные требования к заполнению журнала:</w:t>
                  </w:r>
                </w:p>
                <w:p w:rsidR="00D91B17" w:rsidRDefault="00F65A48" w:rsidP="009F408B">
                  <w:pPr>
                    <w:spacing w:line="288" w:lineRule="auto"/>
                    <w:ind w:firstLine="851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  <w:r w:rsidR="00D91B17">
                    <w:rPr>
                      <w:sz w:val="20"/>
                      <w:szCs w:val="20"/>
                    </w:rPr>
                    <w:t>.</w:t>
                  </w:r>
                  <w:r w:rsidR="009F5EC0">
                    <w:rPr>
                      <w:sz w:val="20"/>
                      <w:szCs w:val="20"/>
                    </w:rPr>
                    <w:t> </w:t>
                  </w:r>
                  <w:r w:rsidR="00D91B17" w:rsidRPr="00A81B39">
                    <w:rPr>
                      <w:sz w:val="20"/>
                      <w:szCs w:val="20"/>
                    </w:rPr>
                    <w:t xml:space="preserve">Формат файла: </w:t>
                  </w:r>
                  <w:r w:rsidR="00D91B17" w:rsidRPr="00A81B39">
                    <w:rPr>
                      <w:sz w:val="20"/>
                      <w:szCs w:val="20"/>
                      <w:lang w:val="en-US"/>
                    </w:rPr>
                    <w:t>Excel</w:t>
                  </w:r>
                  <w:r w:rsidR="00D91B17" w:rsidRPr="00A81B39">
                    <w:rPr>
                      <w:sz w:val="20"/>
                      <w:szCs w:val="20"/>
                    </w:rPr>
                    <w:t xml:space="preserve"> (*.xls, *.xlsx).</w:t>
                  </w:r>
                </w:p>
                <w:p w:rsidR="00D91B17" w:rsidRDefault="00F65A48" w:rsidP="009F408B">
                  <w:pPr>
                    <w:spacing w:line="288" w:lineRule="auto"/>
                    <w:ind w:left="852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  <w:r w:rsidR="009F5EC0">
                    <w:rPr>
                      <w:sz w:val="20"/>
                      <w:szCs w:val="20"/>
                    </w:rPr>
                    <w:t>. </w:t>
                  </w:r>
                  <w:r w:rsidR="00D91B17" w:rsidRPr="00517A80">
                    <w:rPr>
                      <w:sz w:val="20"/>
                      <w:szCs w:val="20"/>
                    </w:rPr>
                    <w:t>Графы 1, 2, 5, 6, 7, 8</w:t>
                  </w:r>
                  <w:r w:rsidR="00D91B17">
                    <w:rPr>
                      <w:sz w:val="20"/>
                      <w:szCs w:val="20"/>
                    </w:rPr>
                    <w:t>, 9, 10, 11,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="00D91B17">
                    <w:rPr>
                      <w:sz w:val="20"/>
                      <w:szCs w:val="20"/>
                    </w:rPr>
                    <w:t xml:space="preserve">12 – формат «Общий», графа 3 </w:t>
                  </w:r>
                  <w:r w:rsidRPr="00EA7739">
                    <w:rPr>
                      <w:sz w:val="20"/>
                      <w:szCs w:val="20"/>
                    </w:rPr>
                    <w:t>–</w:t>
                  </w:r>
                  <w:r w:rsidR="00D91B17">
                    <w:rPr>
                      <w:sz w:val="20"/>
                      <w:szCs w:val="20"/>
                    </w:rPr>
                    <w:t xml:space="preserve"> формат «Дата», </w:t>
                  </w:r>
                  <w:r w:rsidR="00D91B17" w:rsidRPr="00EA7739">
                    <w:rPr>
                      <w:sz w:val="20"/>
                      <w:szCs w:val="20"/>
                    </w:rPr>
                    <w:t xml:space="preserve">графы 4, 13 – формат «Время» </w:t>
                  </w:r>
                  <w:r>
                    <w:rPr>
                      <w:sz w:val="20"/>
                      <w:szCs w:val="20"/>
                    </w:rPr>
                    <w:t>ЧЧ:ММ, обязательный ввод знака «двоеточие»</w:t>
                  </w:r>
                  <w:r w:rsidR="00D91B17" w:rsidRPr="00EA7739">
                    <w:rPr>
                      <w:sz w:val="20"/>
                      <w:szCs w:val="20"/>
                    </w:rPr>
                    <w:t xml:space="preserve"> между ЧЧ и ММ.</w:t>
                  </w:r>
                </w:p>
                <w:p w:rsidR="00D91B17" w:rsidRDefault="009F5EC0" w:rsidP="009F408B">
                  <w:pPr>
                    <w:spacing w:line="288" w:lineRule="auto"/>
                    <w:ind w:left="851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</w:t>
                  </w:r>
                  <w:r w:rsidR="00D91B17">
                    <w:rPr>
                      <w:sz w:val="20"/>
                      <w:szCs w:val="20"/>
                    </w:rPr>
                    <w:t>.</w:t>
                  </w:r>
                  <w:r>
                    <w:rPr>
                      <w:sz w:val="20"/>
                      <w:szCs w:val="20"/>
                    </w:rPr>
                    <w:t> </w:t>
                  </w:r>
                  <w:r w:rsidR="00D91B17" w:rsidRPr="00BC7AF3">
                    <w:rPr>
                      <w:sz w:val="20"/>
                      <w:szCs w:val="20"/>
                    </w:rPr>
                    <w:t xml:space="preserve">В графе </w:t>
                  </w:r>
                  <w:r w:rsidR="000A6BB4">
                    <w:rPr>
                      <w:sz w:val="20"/>
                      <w:szCs w:val="20"/>
                    </w:rPr>
                    <w:t>8</w:t>
                  </w:r>
                  <w:r w:rsidR="00D91B17" w:rsidRPr="00BC7AF3">
                    <w:rPr>
                      <w:sz w:val="20"/>
                      <w:szCs w:val="20"/>
                    </w:rPr>
                    <w:t xml:space="preserve"> </w:t>
                  </w:r>
                  <w:r w:rsidR="00D91B17">
                    <w:rPr>
                      <w:sz w:val="20"/>
                      <w:szCs w:val="20"/>
                    </w:rPr>
                    <w:t>заполняется тип КОИБ: КОИБ-2017</w:t>
                  </w:r>
                  <w:r w:rsidR="00D91B17" w:rsidRPr="00BC7AF3">
                    <w:rPr>
                      <w:sz w:val="20"/>
                      <w:szCs w:val="20"/>
                    </w:rPr>
                    <w:t>А</w:t>
                  </w:r>
                  <w:r w:rsidR="00D1217C">
                    <w:rPr>
                      <w:sz w:val="20"/>
                      <w:szCs w:val="20"/>
                    </w:rPr>
                    <w:t xml:space="preserve"> </w:t>
                  </w:r>
                  <w:r w:rsidR="00D1217C" w:rsidRPr="00EA7739">
                    <w:rPr>
                      <w:sz w:val="20"/>
                      <w:szCs w:val="20"/>
                    </w:rPr>
                    <w:t>–</w:t>
                  </w:r>
                  <w:r w:rsidR="00D91B17" w:rsidRPr="00BC7AF3">
                    <w:rPr>
                      <w:sz w:val="20"/>
                      <w:szCs w:val="20"/>
                    </w:rPr>
                    <w:t xml:space="preserve"> КОИБ производ</w:t>
                  </w:r>
                  <w:r w:rsidR="00D1217C">
                    <w:rPr>
                      <w:sz w:val="20"/>
                      <w:szCs w:val="20"/>
                    </w:rPr>
                    <w:t>ства АО «Автоматика»</w:t>
                  </w:r>
                  <w:r w:rsidR="00D91B17">
                    <w:rPr>
                      <w:sz w:val="20"/>
                      <w:szCs w:val="20"/>
                    </w:rPr>
                    <w:t>, КОИБ-2017</w:t>
                  </w:r>
                  <w:r w:rsidR="00D91B17" w:rsidRPr="00BC7AF3">
                    <w:rPr>
                      <w:sz w:val="20"/>
                      <w:szCs w:val="20"/>
                    </w:rPr>
                    <w:t>Б</w:t>
                  </w:r>
                  <w:r w:rsidR="00D1217C">
                    <w:rPr>
                      <w:sz w:val="20"/>
                      <w:szCs w:val="20"/>
                    </w:rPr>
                    <w:t xml:space="preserve"> </w:t>
                  </w:r>
                  <w:r w:rsidR="00D1217C" w:rsidRPr="00EA7739">
                    <w:rPr>
                      <w:sz w:val="20"/>
                      <w:szCs w:val="20"/>
                    </w:rPr>
                    <w:t>–</w:t>
                  </w:r>
                  <w:r w:rsidR="00D91B17" w:rsidRPr="00BC7AF3">
                    <w:rPr>
                      <w:sz w:val="20"/>
                      <w:szCs w:val="20"/>
                    </w:rPr>
                    <w:t xml:space="preserve"> КОИБ производства МГТУ им.</w:t>
                  </w:r>
                  <w:r w:rsidR="00D1217C">
                    <w:rPr>
                      <w:sz w:val="20"/>
                      <w:szCs w:val="20"/>
                    </w:rPr>
                    <w:t> </w:t>
                  </w:r>
                  <w:r w:rsidR="00D91B17" w:rsidRPr="00BC7AF3">
                    <w:rPr>
                      <w:sz w:val="20"/>
                      <w:szCs w:val="20"/>
                    </w:rPr>
                    <w:t>Баумана, КОИБ-2010</w:t>
                  </w:r>
                  <w:r w:rsidR="00D1217C">
                    <w:rPr>
                      <w:sz w:val="20"/>
                      <w:szCs w:val="20"/>
                    </w:rPr>
                    <w:t xml:space="preserve"> </w:t>
                  </w:r>
                  <w:r w:rsidR="00D1217C" w:rsidRPr="00EA7739">
                    <w:rPr>
                      <w:sz w:val="20"/>
                      <w:szCs w:val="20"/>
                    </w:rPr>
                    <w:t>–</w:t>
                  </w:r>
                  <w:r w:rsidR="00D1217C">
                    <w:rPr>
                      <w:sz w:val="20"/>
                      <w:szCs w:val="20"/>
                    </w:rPr>
                    <w:t xml:space="preserve"> КОИБ производства ЗАО «КРОК»</w:t>
                  </w:r>
                  <w:r w:rsidR="00D91B17" w:rsidRPr="00BC7AF3">
                    <w:rPr>
                      <w:sz w:val="20"/>
                      <w:szCs w:val="20"/>
                    </w:rPr>
                    <w:t>.</w:t>
                  </w:r>
                </w:p>
                <w:p w:rsidR="00D91B17" w:rsidRDefault="00D91B17" w:rsidP="009F408B">
                  <w:pPr>
                    <w:spacing w:line="288" w:lineRule="auto"/>
                    <w:ind w:left="851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4.</w:t>
                  </w:r>
                  <w:r w:rsidR="009F5EC0">
                    <w:rPr>
                      <w:sz w:val="20"/>
                      <w:szCs w:val="20"/>
                    </w:rPr>
                    <w:t> </w:t>
                  </w:r>
                  <w:r>
                    <w:rPr>
                      <w:sz w:val="20"/>
                      <w:szCs w:val="20"/>
                    </w:rPr>
                    <w:t>Объединение строк или столбцов таблицы не допускается.</w:t>
                  </w:r>
                </w:p>
                <w:p w:rsidR="00D91B17" w:rsidRDefault="009F5EC0" w:rsidP="009F408B">
                  <w:pPr>
                    <w:spacing w:line="288" w:lineRule="auto"/>
                    <w:ind w:left="851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5. </w:t>
                  </w:r>
                  <w:r w:rsidR="00D91B17" w:rsidRPr="00DA4532">
                    <w:rPr>
                      <w:sz w:val="20"/>
                      <w:szCs w:val="20"/>
                    </w:rPr>
                    <w:t>В графу 11 заносится причина нештатной ситуации из перечня типовых причин (предопределенный выбор из списка).</w:t>
                  </w:r>
                </w:p>
                <w:p w:rsidR="00D91B17" w:rsidRPr="00BC7AF3" w:rsidRDefault="009F5EC0" w:rsidP="009F408B">
                  <w:pPr>
                    <w:spacing w:line="288" w:lineRule="auto"/>
                    <w:ind w:left="851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6. </w:t>
                  </w:r>
                  <w:r w:rsidR="00D1217C">
                    <w:rPr>
                      <w:sz w:val="20"/>
                      <w:szCs w:val="20"/>
                    </w:rPr>
                    <w:t>Для увеличения числа строк</w:t>
                  </w:r>
                  <w:r w:rsidR="00D91B17" w:rsidRPr="006B403C">
                    <w:rPr>
                      <w:sz w:val="20"/>
                      <w:szCs w:val="20"/>
                    </w:rPr>
                    <w:t xml:space="preserve"> необходимо</w:t>
                  </w:r>
                  <w:r w:rsidR="00D1217C">
                    <w:rPr>
                      <w:sz w:val="20"/>
                      <w:szCs w:val="20"/>
                    </w:rPr>
                    <w:t>,</w:t>
                  </w:r>
                  <w:r w:rsidR="00D91B17" w:rsidRPr="006B403C">
                    <w:rPr>
                      <w:sz w:val="20"/>
                      <w:szCs w:val="20"/>
                    </w:rPr>
                    <w:t xml:space="preserve"> выделив последнюю строку</w:t>
                  </w:r>
                  <w:r w:rsidR="00D1217C">
                    <w:rPr>
                      <w:sz w:val="20"/>
                      <w:szCs w:val="20"/>
                    </w:rPr>
                    <w:t>,</w:t>
                  </w:r>
                  <w:r w:rsidR="00D91B17" w:rsidRPr="006B403C">
                    <w:rPr>
                      <w:sz w:val="20"/>
                      <w:szCs w:val="20"/>
                    </w:rPr>
                    <w:t xml:space="preserve"> скопировать </w:t>
                  </w:r>
                  <w:r w:rsidR="00D91B17">
                    <w:rPr>
                      <w:sz w:val="20"/>
                      <w:szCs w:val="20"/>
                    </w:rPr>
                    <w:t>ее и вставить ниже</w:t>
                  </w:r>
                  <w:r w:rsidR="00D91B17" w:rsidRPr="006B403C">
                    <w:rPr>
                      <w:sz w:val="20"/>
                      <w:szCs w:val="20"/>
                    </w:rPr>
                    <w:t>.</w:t>
                  </w:r>
                </w:p>
                <w:p w:rsidR="00D91B17" w:rsidRPr="00A935DD" w:rsidRDefault="00D91B17" w:rsidP="009F408B">
                  <w:pPr>
                    <w:ind w:firstLine="851"/>
                    <w:rPr>
                      <w:sz w:val="28"/>
                      <w:szCs w:val="28"/>
                    </w:rPr>
                  </w:pPr>
                  <w:r>
                    <w:rPr>
                      <w:sz w:val="20"/>
                      <w:szCs w:val="20"/>
                    </w:rPr>
                    <w:t>7</w:t>
                  </w:r>
                  <w:r w:rsidRPr="009F5EC0">
                    <w:rPr>
                      <w:sz w:val="20"/>
                      <w:szCs w:val="20"/>
                    </w:rPr>
                    <w:t>.</w:t>
                  </w:r>
                  <w:r w:rsidR="009F5EC0">
                    <w:rPr>
                      <w:b/>
                      <w:sz w:val="20"/>
                      <w:szCs w:val="20"/>
                    </w:rPr>
                    <w:t> </w:t>
                  </w:r>
                  <w:r w:rsidRPr="00BC7AF3">
                    <w:rPr>
                      <w:sz w:val="20"/>
                      <w:szCs w:val="20"/>
                    </w:rPr>
                    <w:t>Заполнение сведений об избирательных участках, участках референдума</w:t>
                  </w:r>
                  <w:r>
                    <w:rPr>
                      <w:sz w:val="20"/>
                      <w:szCs w:val="20"/>
                    </w:rPr>
                    <w:t xml:space="preserve"> производится шрифтом </w:t>
                  </w:r>
                  <w:r w:rsidRPr="00BC7AF3">
                    <w:rPr>
                      <w:sz w:val="20"/>
                      <w:szCs w:val="20"/>
                    </w:rPr>
                    <w:t>Times New Roman размером не менее 10 пунктов.</w:t>
                  </w:r>
                </w:p>
                <w:p w:rsidR="00D91B17" w:rsidRDefault="00D91B17" w:rsidP="009F408B">
                  <w:pPr>
                    <w:spacing w:line="288" w:lineRule="auto"/>
                    <w:ind w:left="1764" w:hanging="1764"/>
                    <w:jc w:val="both"/>
                    <w:rPr>
                      <w:b/>
                      <w:sz w:val="28"/>
                      <w:szCs w:val="28"/>
                    </w:rPr>
                  </w:pPr>
                </w:p>
                <w:p w:rsidR="00D91B17" w:rsidRDefault="00D91B17" w:rsidP="009F408B">
                  <w:pPr>
                    <w:spacing w:line="288" w:lineRule="auto"/>
                    <w:ind w:left="1764" w:hanging="1764"/>
                    <w:jc w:val="both"/>
                    <w:rPr>
                      <w:b/>
                      <w:sz w:val="28"/>
                      <w:szCs w:val="28"/>
                    </w:rPr>
                  </w:pPr>
                </w:p>
                <w:p w:rsidR="00D91B17" w:rsidRPr="00F65A48" w:rsidRDefault="00F65A48" w:rsidP="009F408B">
                  <w:pPr>
                    <w:spacing w:line="288" w:lineRule="auto"/>
                    <w:ind w:left="1764" w:hanging="1764"/>
                    <w:jc w:val="both"/>
                  </w:pPr>
                  <w:r>
                    <w:rPr>
                      <w:b/>
                    </w:rPr>
                    <w:t>Примечания.</w:t>
                  </w:r>
                  <w:r w:rsidR="00D91B17" w:rsidRPr="00FD490A">
                    <w:rPr>
                      <w:b/>
                    </w:rPr>
                    <w:t xml:space="preserve"> </w:t>
                  </w:r>
                  <w:r w:rsidR="00D91B17" w:rsidRPr="00F65A48">
                    <w:t xml:space="preserve">1. Файлу электронной версии журнала присвоить наименование: ХХ_журнал_КОИБ, где ХХ – код субъекта. </w:t>
                  </w:r>
                </w:p>
                <w:p w:rsidR="00D91B17" w:rsidRPr="00A935DD" w:rsidRDefault="00D91B17" w:rsidP="00F65A48">
                  <w:pPr>
                    <w:spacing w:line="288" w:lineRule="auto"/>
                    <w:ind w:left="1560" w:hanging="24"/>
                    <w:rPr>
                      <w:color w:val="000000"/>
                      <w:sz w:val="28"/>
                      <w:szCs w:val="28"/>
                    </w:rPr>
                  </w:pPr>
                  <w:r w:rsidRPr="00F65A48">
                    <w:t>2.</w:t>
                  </w:r>
                  <w:r w:rsidRPr="00FD490A">
                    <w:t xml:space="preserve"> В шаблоне журнала приведены отдельные варианты его заполнения.</w:t>
                  </w:r>
                </w:p>
              </w:tc>
            </w:tr>
          </w:tbl>
          <w:p w:rsidR="007A6B93" w:rsidRPr="00B30AC7" w:rsidRDefault="007A6B93" w:rsidP="00D91B17">
            <w:pPr>
              <w:rPr>
                <w:b/>
                <w:bCs/>
                <w:i/>
                <w:iCs/>
                <w:color w:val="000000"/>
              </w:rPr>
            </w:pPr>
          </w:p>
        </w:tc>
      </w:tr>
    </w:tbl>
    <w:p w:rsidR="007A6B93" w:rsidRDefault="007A6B93" w:rsidP="007A6B93"/>
    <w:p w:rsidR="00AE2B4D" w:rsidRDefault="00AE2B4D"/>
    <w:sectPr w:rsidR="00AE2B4D" w:rsidSect="00A55BDC">
      <w:pgSz w:w="16838" w:h="11906" w:orient="landscape"/>
      <w:pgMar w:top="1134" w:right="1134" w:bottom="851" w:left="1134" w:header="709" w:footer="622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07E9" w:rsidRDefault="00AE07E9" w:rsidP="00A55BDC">
      <w:r>
        <w:separator/>
      </w:r>
    </w:p>
  </w:endnote>
  <w:endnote w:type="continuationSeparator" w:id="1">
    <w:p w:rsidR="00AE07E9" w:rsidRDefault="00AE07E9" w:rsidP="00A55B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i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10A8" w:rsidRDefault="009B10A8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C6A" w:rsidRDefault="00644C6A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C6A" w:rsidRDefault="00644C6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07E9" w:rsidRDefault="00AE07E9" w:rsidP="00A55BDC">
      <w:r>
        <w:separator/>
      </w:r>
    </w:p>
  </w:footnote>
  <w:footnote w:type="continuationSeparator" w:id="1">
    <w:p w:rsidR="00AE07E9" w:rsidRDefault="00AE07E9" w:rsidP="00A55B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10A8" w:rsidRDefault="009B10A8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C6A" w:rsidRDefault="00644C6A">
    <w:pPr>
      <w:pStyle w:val="a9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10A8" w:rsidRDefault="009B10A8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6B93"/>
    <w:rsid w:val="00001173"/>
    <w:rsid w:val="000014C9"/>
    <w:rsid w:val="00002635"/>
    <w:rsid w:val="00002EA3"/>
    <w:rsid w:val="00007CA6"/>
    <w:rsid w:val="00007D8E"/>
    <w:rsid w:val="00012ED8"/>
    <w:rsid w:val="00015CF3"/>
    <w:rsid w:val="00016FC5"/>
    <w:rsid w:val="0002101D"/>
    <w:rsid w:val="00024CC7"/>
    <w:rsid w:val="00025011"/>
    <w:rsid w:val="000254A0"/>
    <w:rsid w:val="00027DA3"/>
    <w:rsid w:val="00030B14"/>
    <w:rsid w:val="00032FA3"/>
    <w:rsid w:val="00033723"/>
    <w:rsid w:val="0003462F"/>
    <w:rsid w:val="0003512E"/>
    <w:rsid w:val="000366FB"/>
    <w:rsid w:val="00036E9E"/>
    <w:rsid w:val="00037654"/>
    <w:rsid w:val="00042B2E"/>
    <w:rsid w:val="00044EF2"/>
    <w:rsid w:val="000460EC"/>
    <w:rsid w:val="00046AB9"/>
    <w:rsid w:val="000474A8"/>
    <w:rsid w:val="00047EA1"/>
    <w:rsid w:val="000517F6"/>
    <w:rsid w:val="00051A20"/>
    <w:rsid w:val="0005300A"/>
    <w:rsid w:val="000533DD"/>
    <w:rsid w:val="000568AC"/>
    <w:rsid w:val="0006057F"/>
    <w:rsid w:val="000606F3"/>
    <w:rsid w:val="00061160"/>
    <w:rsid w:val="000672AF"/>
    <w:rsid w:val="0006774E"/>
    <w:rsid w:val="00070491"/>
    <w:rsid w:val="00071137"/>
    <w:rsid w:val="00073080"/>
    <w:rsid w:val="00074185"/>
    <w:rsid w:val="00074AE1"/>
    <w:rsid w:val="0007631A"/>
    <w:rsid w:val="00076D14"/>
    <w:rsid w:val="00080F95"/>
    <w:rsid w:val="00085EDE"/>
    <w:rsid w:val="00085F6E"/>
    <w:rsid w:val="000878C9"/>
    <w:rsid w:val="00092062"/>
    <w:rsid w:val="00094571"/>
    <w:rsid w:val="00094F4A"/>
    <w:rsid w:val="000A2D7E"/>
    <w:rsid w:val="000A37B5"/>
    <w:rsid w:val="000A55B6"/>
    <w:rsid w:val="000A6504"/>
    <w:rsid w:val="000A6BB4"/>
    <w:rsid w:val="000A7144"/>
    <w:rsid w:val="000B175D"/>
    <w:rsid w:val="000B437D"/>
    <w:rsid w:val="000B4DD2"/>
    <w:rsid w:val="000B5315"/>
    <w:rsid w:val="000B6D75"/>
    <w:rsid w:val="000B7BD6"/>
    <w:rsid w:val="000C035F"/>
    <w:rsid w:val="000C1ECD"/>
    <w:rsid w:val="000C5B53"/>
    <w:rsid w:val="000D052D"/>
    <w:rsid w:val="000D1824"/>
    <w:rsid w:val="000D412A"/>
    <w:rsid w:val="000D44F4"/>
    <w:rsid w:val="000D4593"/>
    <w:rsid w:val="000D5956"/>
    <w:rsid w:val="000D64DC"/>
    <w:rsid w:val="000D76B1"/>
    <w:rsid w:val="000E2170"/>
    <w:rsid w:val="000E347C"/>
    <w:rsid w:val="000E4570"/>
    <w:rsid w:val="000F15F1"/>
    <w:rsid w:val="000F21F6"/>
    <w:rsid w:val="000F30DC"/>
    <w:rsid w:val="000F356A"/>
    <w:rsid w:val="000F3767"/>
    <w:rsid w:val="000F5C70"/>
    <w:rsid w:val="000F6A33"/>
    <w:rsid w:val="0010050B"/>
    <w:rsid w:val="00100A25"/>
    <w:rsid w:val="0010210B"/>
    <w:rsid w:val="0010388A"/>
    <w:rsid w:val="00104C03"/>
    <w:rsid w:val="00104DB8"/>
    <w:rsid w:val="00105DA0"/>
    <w:rsid w:val="001060DD"/>
    <w:rsid w:val="001062B1"/>
    <w:rsid w:val="00106522"/>
    <w:rsid w:val="00107F0F"/>
    <w:rsid w:val="00112473"/>
    <w:rsid w:val="00112694"/>
    <w:rsid w:val="001143C4"/>
    <w:rsid w:val="00115F50"/>
    <w:rsid w:val="00117EB0"/>
    <w:rsid w:val="00123B84"/>
    <w:rsid w:val="00123F50"/>
    <w:rsid w:val="00126FE5"/>
    <w:rsid w:val="00131EBD"/>
    <w:rsid w:val="001338DD"/>
    <w:rsid w:val="0013410C"/>
    <w:rsid w:val="0013533D"/>
    <w:rsid w:val="00137C53"/>
    <w:rsid w:val="00141205"/>
    <w:rsid w:val="00141401"/>
    <w:rsid w:val="00142036"/>
    <w:rsid w:val="00143BBE"/>
    <w:rsid w:val="00145B75"/>
    <w:rsid w:val="00145C60"/>
    <w:rsid w:val="00146576"/>
    <w:rsid w:val="00146D55"/>
    <w:rsid w:val="00147492"/>
    <w:rsid w:val="00150354"/>
    <w:rsid w:val="00153DE6"/>
    <w:rsid w:val="001556E1"/>
    <w:rsid w:val="0015571A"/>
    <w:rsid w:val="00160B9B"/>
    <w:rsid w:val="00160F3A"/>
    <w:rsid w:val="001611E0"/>
    <w:rsid w:val="00161A76"/>
    <w:rsid w:val="00161F67"/>
    <w:rsid w:val="00162177"/>
    <w:rsid w:val="00163C9E"/>
    <w:rsid w:val="00164BDC"/>
    <w:rsid w:val="0017054C"/>
    <w:rsid w:val="00177739"/>
    <w:rsid w:val="00180C98"/>
    <w:rsid w:val="00182A83"/>
    <w:rsid w:val="00187A56"/>
    <w:rsid w:val="00191FD5"/>
    <w:rsid w:val="00195476"/>
    <w:rsid w:val="00196251"/>
    <w:rsid w:val="001964A7"/>
    <w:rsid w:val="00196CBF"/>
    <w:rsid w:val="00196D27"/>
    <w:rsid w:val="00197C86"/>
    <w:rsid w:val="001A03A7"/>
    <w:rsid w:val="001A0C07"/>
    <w:rsid w:val="001A0C27"/>
    <w:rsid w:val="001A107B"/>
    <w:rsid w:val="001A1569"/>
    <w:rsid w:val="001A2FA1"/>
    <w:rsid w:val="001A341C"/>
    <w:rsid w:val="001A3C26"/>
    <w:rsid w:val="001A4669"/>
    <w:rsid w:val="001A5D3B"/>
    <w:rsid w:val="001A69A1"/>
    <w:rsid w:val="001A7F48"/>
    <w:rsid w:val="001B03A8"/>
    <w:rsid w:val="001B13FB"/>
    <w:rsid w:val="001B148B"/>
    <w:rsid w:val="001B3376"/>
    <w:rsid w:val="001B38F4"/>
    <w:rsid w:val="001B4B0E"/>
    <w:rsid w:val="001B5627"/>
    <w:rsid w:val="001B5908"/>
    <w:rsid w:val="001B5F4D"/>
    <w:rsid w:val="001B67F1"/>
    <w:rsid w:val="001B7188"/>
    <w:rsid w:val="001C0C66"/>
    <w:rsid w:val="001C237E"/>
    <w:rsid w:val="001C26A3"/>
    <w:rsid w:val="001C4D0A"/>
    <w:rsid w:val="001C511A"/>
    <w:rsid w:val="001C6C3F"/>
    <w:rsid w:val="001D1BE5"/>
    <w:rsid w:val="001D1D65"/>
    <w:rsid w:val="001D213D"/>
    <w:rsid w:val="001D3CA1"/>
    <w:rsid w:val="001D3EA7"/>
    <w:rsid w:val="001D4808"/>
    <w:rsid w:val="001D6B79"/>
    <w:rsid w:val="001D6D2E"/>
    <w:rsid w:val="001D7887"/>
    <w:rsid w:val="001E1376"/>
    <w:rsid w:val="001E159A"/>
    <w:rsid w:val="001E1D60"/>
    <w:rsid w:val="001E37C6"/>
    <w:rsid w:val="001E5520"/>
    <w:rsid w:val="001F36D0"/>
    <w:rsid w:val="001F46C8"/>
    <w:rsid w:val="001F47AE"/>
    <w:rsid w:val="001F48C0"/>
    <w:rsid w:val="001F63B7"/>
    <w:rsid w:val="001F67EA"/>
    <w:rsid w:val="0020061A"/>
    <w:rsid w:val="00201F1E"/>
    <w:rsid w:val="00202860"/>
    <w:rsid w:val="00202BBA"/>
    <w:rsid w:val="00203C2A"/>
    <w:rsid w:val="00204B13"/>
    <w:rsid w:val="00205936"/>
    <w:rsid w:val="0020762E"/>
    <w:rsid w:val="00207BAB"/>
    <w:rsid w:val="00207BE2"/>
    <w:rsid w:val="002107E0"/>
    <w:rsid w:val="00210D03"/>
    <w:rsid w:val="002111D0"/>
    <w:rsid w:val="00212941"/>
    <w:rsid w:val="00213D7E"/>
    <w:rsid w:val="002152B0"/>
    <w:rsid w:val="00216D32"/>
    <w:rsid w:val="00221AEC"/>
    <w:rsid w:val="00222DDA"/>
    <w:rsid w:val="0022447A"/>
    <w:rsid w:val="002253FD"/>
    <w:rsid w:val="002323A2"/>
    <w:rsid w:val="00233CEE"/>
    <w:rsid w:val="00234954"/>
    <w:rsid w:val="0023638F"/>
    <w:rsid w:val="00236631"/>
    <w:rsid w:val="00237083"/>
    <w:rsid w:val="00237140"/>
    <w:rsid w:val="0023769F"/>
    <w:rsid w:val="0023784D"/>
    <w:rsid w:val="00240568"/>
    <w:rsid w:val="0024179B"/>
    <w:rsid w:val="00242E01"/>
    <w:rsid w:val="00242F39"/>
    <w:rsid w:val="00244106"/>
    <w:rsid w:val="00245401"/>
    <w:rsid w:val="00245E40"/>
    <w:rsid w:val="002460D0"/>
    <w:rsid w:val="0025035C"/>
    <w:rsid w:val="002506FB"/>
    <w:rsid w:val="00251D22"/>
    <w:rsid w:val="00261357"/>
    <w:rsid w:val="002621F6"/>
    <w:rsid w:val="00262A3B"/>
    <w:rsid w:val="00262F48"/>
    <w:rsid w:val="00264DB9"/>
    <w:rsid w:val="002723D8"/>
    <w:rsid w:val="00275E47"/>
    <w:rsid w:val="0027796F"/>
    <w:rsid w:val="0028018D"/>
    <w:rsid w:val="002805E1"/>
    <w:rsid w:val="002828E3"/>
    <w:rsid w:val="00282A25"/>
    <w:rsid w:val="0028610B"/>
    <w:rsid w:val="00287F0E"/>
    <w:rsid w:val="00292030"/>
    <w:rsid w:val="00292A6F"/>
    <w:rsid w:val="002932CF"/>
    <w:rsid w:val="00293ACB"/>
    <w:rsid w:val="00297165"/>
    <w:rsid w:val="002A2DF9"/>
    <w:rsid w:val="002A33B4"/>
    <w:rsid w:val="002A398A"/>
    <w:rsid w:val="002A4E2E"/>
    <w:rsid w:val="002A56EA"/>
    <w:rsid w:val="002A7C74"/>
    <w:rsid w:val="002B1198"/>
    <w:rsid w:val="002B5075"/>
    <w:rsid w:val="002B51BA"/>
    <w:rsid w:val="002B68BF"/>
    <w:rsid w:val="002B7050"/>
    <w:rsid w:val="002C0676"/>
    <w:rsid w:val="002C1317"/>
    <w:rsid w:val="002C310D"/>
    <w:rsid w:val="002C34C7"/>
    <w:rsid w:val="002C3B8B"/>
    <w:rsid w:val="002D0450"/>
    <w:rsid w:val="002D27E0"/>
    <w:rsid w:val="002D28DE"/>
    <w:rsid w:val="002D3F84"/>
    <w:rsid w:val="002D5509"/>
    <w:rsid w:val="002D79B7"/>
    <w:rsid w:val="002E0495"/>
    <w:rsid w:val="002E0D9D"/>
    <w:rsid w:val="002E3322"/>
    <w:rsid w:val="002E3994"/>
    <w:rsid w:val="002E3B3B"/>
    <w:rsid w:val="002E4A6D"/>
    <w:rsid w:val="002F177C"/>
    <w:rsid w:val="002F2037"/>
    <w:rsid w:val="002F2449"/>
    <w:rsid w:val="002F27E8"/>
    <w:rsid w:val="002F61F7"/>
    <w:rsid w:val="00301910"/>
    <w:rsid w:val="00302140"/>
    <w:rsid w:val="00304FFD"/>
    <w:rsid w:val="0030622C"/>
    <w:rsid w:val="00312FFC"/>
    <w:rsid w:val="00316B33"/>
    <w:rsid w:val="00316CA6"/>
    <w:rsid w:val="003174C2"/>
    <w:rsid w:val="00317FD1"/>
    <w:rsid w:val="00320E83"/>
    <w:rsid w:val="003212B4"/>
    <w:rsid w:val="00321905"/>
    <w:rsid w:val="00322C1F"/>
    <w:rsid w:val="00322C80"/>
    <w:rsid w:val="00323F71"/>
    <w:rsid w:val="00324308"/>
    <w:rsid w:val="00324E94"/>
    <w:rsid w:val="00325264"/>
    <w:rsid w:val="003258C3"/>
    <w:rsid w:val="00325C00"/>
    <w:rsid w:val="00327034"/>
    <w:rsid w:val="00327FB6"/>
    <w:rsid w:val="00333120"/>
    <w:rsid w:val="00333EFC"/>
    <w:rsid w:val="0033453B"/>
    <w:rsid w:val="00335E78"/>
    <w:rsid w:val="00337482"/>
    <w:rsid w:val="00337FE2"/>
    <w:rsid w:val="00340BEB"/>
    <w:rsid w:val="003423AF"/>
    <w:rsid w:val="00342B29"/>
    <w:rsid w:val="0034357F"/>
    <w:rsid w:val="0034505A"/>
    <w:rsid w:val="00345AA1"/>
    <w:rsid w:val="00347BBB"/>
    <w:rsid w:val="0035056D"/>
    <w:rsid w:val="0035144A"/>
    <w:rsid w:val="00351E94"/>
    <w:rsid w:val="00355B85"/>
    <w:rsid w:val="00355FC5"/>
    <w:rsid w:val="00357707"/>
    <w:rsid w:val="00360D37"/>
    <w:rsid w:val="00361E7F"/>
    <w:rsid w:val="003625B0"/>
    <w:rsid w:val="003630F7"/>
    <w:rsid w:val="0036324C"/>
    <w:rsid w:val="00363468"/>
    <w:rsid w:val="00364230"/>
    <w:rsid w:val="00365263"/>
    <w:rsid w:val="00365AAC"/>
    <w:rsid w:val="0037047A"/>
    <w:rsid w:val="0037064A"/>
    <w:rsid w:val="00370BB7"/>
    <w:rsid w:val="00372A47"/>
    <w:rsid w:val="003742ED"/>
    <w:rsid w:val="00374BBF"/>
    <w:rsid w:val="00375EDC"/>
    <w:rsid w:val="0037739C"/>
    <w:rsid w:val="003806C4"/>
    <w:rsid w:val="003811EB"/>
    <w:rsid w:val="00382DFE"/>
    <w:rsid w:val="003848F7"/>
    <w:rsid w:val="00384C8F"/>
    <w:rsid w:val="003852CB"/>
    <w:rsid w:val="00385B95"/>
    <w:rsid w:val="00387C6E"/>
    <w:rsid w:val="003906B9"/>
    <w:rsid w:val="00391271"/>
    <w:rsid w:val="00393269"/>
    <w:rsid w:val="003968B6"/>
    <w:rsid w:val="003A0D42"/>
    <w:rsid w:val="003A0E16"/>
    <w:rsid w:val="003A5D56"/>
    <w:rsid w:val="003A7E3B"/>
    <w:rsid w:val="003A7FCF"/>
    <w:rsid w:val="003B1933"/>
    <w:rsid w:val="003B19CB"/>
    <w:rsid w:val="003B25D5"/>
    <w:rsid w:val="003B343D"/>
    <w:rsid w:val="003B41E9"/>
    <w:rsid w:val="003B4803"/>
    <w:rsid w:val="003B4A33"/>
    <w:rsid w:val="003B64DB"/>
    <w:rsid w:val="003C023E"/>
    <w:rsid w:val="003C10B8"/>
    <w:rsid w:val="003C40FC"/>
    <w:rsid w:val="003C5D99"/>
    <w:rsid w:val="003C5DE8"/>
    <w:rsid w:val="003C617F"/>
    <w:rsid w:val="003C703E"/>
    <w:rsid w:val="003D20D7"/>
    <w:rsid w:val="003D4A04"/>
    <w:rsid w:val="003D5B42"/>
    <w:rsid w:val="003D6DA0"/>
    <w:rsid w:val="003D756D"/>
    <w:rsid w:val="003E156D"/>
    <w:rsid w:val="003E2C61"/>
    <w:rsid w:val="003E37C5"/>
    <w:rsid w:val="003E3C41"/>
    <w:rsid w:val="003E3EC1"/>
    <w:rsid w:val="003E4F2B"/>
    <w:rsid w:val="003E6025"/>
    <w:rsid w:val="003E741A"/>
    <w:rsid w:val="003F249D"/>
    <w:rsid w:val="003F3AB2"/>
    <w:rsid w:val="003F7393"/>
    <w:rsid w:val="003F79AE"/>
    <w:rsid w:val="00404F9C"/>
    <w:rsid w:val="0040691E"/>
    <w:rsid w:val="00407A1B"/>
    <w:rsid w:val="00407AE6"/>
    <w:rsid w:val="00407AF6"/>
    <w:rsid w:val="00410D78"/>
    <w:rsid w:val="00411866"/>
    <w:rsid w:val="004126EF"/>
    <w:rsid w:val="004147AA"/>
    <w:rsid w:val="004153C2"/>
    <w:rsid w:val="00422745"/>
    <w:rsid w:val="00424AFF"/>
    <w:rsid w:val="00424F54"/>
    <w:rsid w:val="00430F31"/>
    <w:rsid w:val="00431180"/>
    <w:rsid w:val="00431579"/>
    <w:rsid w:val="00431EBA"/>
    <w:rsid w:val="00432870"/>
    <w:rsid w:val="00432DA2"/>
    <w:rsid w:val="0043303E"/>
    <w:rsid w:val="004362D6"/>
    <w:rsid w:val="00437D1A"/>
    <w:rsid w:val="004416AF"/>
    <w:rsid w:val="004420E7"/>
    <w:rsid w:val="004506F2"/>
    <w:rsid w:val="004507F8"/>
    <w:rsid w:val="00451DCA"/>
    <w:rsid w:val="00453E4A"/>
    <w:rsid w:val="00453F95"/>
    <w:rsid w:val="004541EF"/>
    <w:rsid w:val="00454920"/>
    <w:rsid w:val="00456943"/>
    <w:rsid w:val="00457C04"/>
    <w:rsid w:val="00463C6F"/>
    <w:rsid w:val="00464172"/>
    <w:rsid w:val="0046461A"/>
    <w:rsid w:val="00465843"/>
    <w:rsid w:val="00466561"/>
    <w:rsid w:val="004715A2"/>
    <w:rsid w:val="0047236D"/>
    <w:rsid w:val="00473B50"/>
    <w:rsid w:val="004740F1"/>
    <w:rsid w:val="004752A4"/>
    <w:rsid w:val="0048116B"/>
    <w:rsid w:val="0048146C"/>
    <w:rsid w:val="00482E17"/>
    <w:rsid w:val="00485C8B"/>
    <w:rsid w:val="004920B0"/>
    <w:rsid w:val="004936E6"/>
    <w:rsid w:val="00494965"/>
    <w:rsid w:val="00495143"/>
    <w:rsid w:val="00495FB1"/>
    <w:rsid w:val="004962F5"/>
    <w:rsid w:val="004972A2"/>
    <w:rsid w:val="004977AE"/>
    <w:rsid w:val="004A2DFB"/>
    <w:rsid w:val="004A4AF7"/>
    <w:rsid w:val="004A5828"/>
    <w:rsid w:val="004A5CD9"/>
    <w:rsid w:val="004B06C6"/>
    <w:rsid w:val="004B2138"/>
    <w:rsid w:val="004B3777"/>
    <w:rsid w:val="004B494D"/>
    <w:rsid w:val="004B760D"/>
    <w:rsid w:val="004C381B"/>
    <w:rsid w:val="004C476E"/>
    <w:rsid w:val="004C4ADA"/>
    <w:rsid w:val="004C4ECE"/>
    <w:rsid w:val="004C5898"/>
    <w:rsid w:val="004D0538"/>
    <w:rsid w:val="004D5F59"/>
    <w:rsid w:val="004D6324"/>
    <w:rsid w:val="004D63E9"/>
    <w:rsid w:val="004D788F"/>
    <w:rsid w:val="004E1244"/>
    <w:rsid w:val="004E1647"/>
    <w:rsid w:val="004E2E17"/>
    <w:rsid w:val="004E411C"/>
    <w:rsid w:val="004E7169"/>
    <w:rsid w:val="004F0D10"/>
    <w:rsid w:val="004F3F21"/>
    <w:rsid w:val="004F40A3"/>
    <w:rsid w:val="004F4CFB"/>
    <w:rsid w:val="004F5346"/>
    <w:rsid w:val="00502242"/>
    <w:rsid w:val="005033B3"/>
    <w:rsid w:val="005043DF"/>
    <w:rsid w:val="00504DDF"/>
    <w:rsid w:val="00511E7D"/>
    <w:rsid w:val="00513B5A"/>
    <w:rsid w:val="005140F3"/>
    <w:rsid w:val="00514AEB"/>
    <w:rsid w:val="00516D15"/>
    <w:rsid w:val="00517A80"/>
    <w:rsid w:val="00517E00"/>
    <w:rsid w:val="00522A50"/>
    <w:rsid w:val="00523D42"/>
    <w:rsid w:val="00524697"/>
    <w:rsid w:val="00526782"/>
    <w:rsid w:val="00530ED7"/>
    <w:rsid w:val="00530EE1"/>
    <w:rsid w:val="00533F9D"/>
    <w:rsid w:val="005348EC"/>
    <w:rsid w:val="00536790"/>
    <w:rsid w:val="00536B48"/>
    <w:rsid w:val="00540A2C"/>
    <w:rsid w:val="00541399"/>
    <w:rsid w:val="00541C14"/>
    <w:rsid w:val="0054527E"/>
    <w:rsid w:val="00545384"/>
    <w:rsid w:val="00546C9B"/>
    <w:rsid w:val="005470B8"/>
    <w:rsid w:val="005504C4"/>
    <w:rsid w:val="005546EB"/>
    <w:rsid w:val="00556101"/>
    <w:rsid w:val="00557935"/>
    <w:rsid w:val="00562026"/>
    <w:rsid w:val="00564566"/>
    <w:rsid w:val="00565834"/>
    <w:rsid w:val="00565C74"/>
    <w:rsid w:val="00566CFD"/>
    <w:rsid w:val="00571497"/>
    <w:rsid w:val="005731AF"/>
    <w:rsid w:val="00575C0D"/>
    <w:rsid w:val="0057680C"/>
    <w:rsid w:val="00581B72"/>
    <w:rsid w:val="00581D3A"/>
    <w:rsid w:val="005828DF"/>
    <w:rsid w:val="005870B5"/>
    <w:rsid w:val="005872A5"/>
    <w:rsid w:val="00587BA8"/>
    <w:rsid w:val="00590713"/>
    <w:rsid w:val="00590C57"/>
    <w:rsid w:val="005915D4"/>
    <w:rsid w:val="00593E76"/>
    <w:rsid w:val="00594E9A"/>
    <w:rsid w:val="00596803"/>
    <w:rsid w:val="00596E01"/>
    <w:rsid w:val="005978E2"/>
    <w:rsid w:val="00597D79"/>
    <w:rsid w:val="005A210A"/>
    <w:rsid w:val="005A3D4A"/>
    <w:rsid w:val="005A5F6B"/>
    <w:rsid w:val="005A72B7"/>
    <w:rsid w:val="005A741B"/>
    <w:rsid w:val="005B000C"/>
    <w:rsid w:val="005B40A9"/>
    <w:rsid w:val="005B44B6"/>
    <w:rsid w:val="005B4C62"/>
    <w:rsid w:val="005B4FEF"/>
    <w:rsid w:val="005B6AE7"/>
    <w:rsid w:val="005C0C60"/>
    <w:rsid w:val="005C3A4B"/>
    <w:rsid w:val="005C5540"/>
    <w:rsid w:val="005C5818"/>
    <w:rsid w:val="005C660E"/>
    <w:rsid w:val="005D059A"/>
    <w:rsid w:val="005D232C"/>
    <w:rsid w:val="005D4AE7"/>
    <w:rsid w:val="005D4DAB"/>
    <w:rsid w:val="005D5EFE"/>
    <w:rsid w:val="005D5FBA"/>
    <w:rsid w:val="005D72E6"/>
    <w:rsid w:val="005D7F01"/>
    <w:rsid w:val="005E2D6C"/>
    <w:rsid w:val="005E4EA7"/>
    <w:rsid w:val="005E68C6"/>
    <w:rsid w:val="005E7392"/>
    <w:rsid w:val="005F13FF"/>
    <w:rsid w:val="005F2160"/>
    <w:rsid w:val="005F2D8B"/>
    <w:rsid w:val="005F34D4"/>
    <w:rsid w:val="00603CC3"/>
    <w:rsid w:val="00604680"/>
    <w:rsid w:val="006051AB"/>
    <w:rsid w:val="006053A9"/>
    <w:rsid w:val="006058A9"/>
    <w:rsid w:val="00605D6B"/>
    <w:rsid w:val="00607092"/>
    <w:rsid w:val="00607F17"/>
    <w:rsid w:val="006105FA"/>
    <w:rsid w:val="00612AD2"/>
    <w:rsid w:val="00614626"/>
    <w:rsid w:val="00614EAB"/>
    <w:rsid w:val="00614F6B"/>
    <w:rsid w:val="00615DAF"/>
    <w:rsid w:val="00617165"/>
    <w:rsid w:val="00617C32"/>
    <w:rsid w:val="00622329"/>
    <w:rsid w:val="006236AD"/>
    <w:rsid w:val="00623817"/>
    <w:rsid w:val="00623CD8"/>
    <w:rsid w:val="006268F5"/>
    <w:rsid w:val="00627754"/>
    <w:rsid w:val="00627EB8"/>
    <w:rsid w:val="00630232"/>
    <w:rsid w:val="006306B0"/>
    <w:rsid w:val="00630DC1"/>
    <w:rsid w:val="006310CB"/>
    <w:rsid w:val="00637AFF"/>
    <w:rsid w:val="006404B3"/>
    <w:rsid w:val="00640B72"/>
    <w:rsid w:val="00641BA4"/>
    <w:rsid w:val="00642707"/>
    <w:rsid w:val="00642AAB"/>
    <w:rsid w:val="00644C6A"/>
    <w:rsid w:val="00645247"/>
    <w:rsid w:val="00651DB7"/>
    <w:rsid w:val="00654EBC"/>
    <w:rsid w:val="00656B0A"/>
    <w:rsid w:val="00661584"/>
    <w:rsid w:val="00662022"/>
    <w:rsid w:val="00662498"/>
    <w:rsid w:val="00662B5B"/>
    <w:rsid w:val="0066638C"/>
    <w:rsid w:val="00666942"/>
    <w:rsid w:val="00670641"/>
    <w:rsid w:val="00671760"/>
    <w:rsid w:val="00671CE0"/>
    <w:rsid w:val="00675F59"/>
    <w:rsid w:val="006766CD"/>
    <w:rsid w:val="00677ECC"/>
    <w:rsid w:val="0068174F"/>
    <w:rsid w:val="00685435"/>
    <w:rsid w:val="006878A8"/>
    <w:rsid w:val="00687E2B"/>
    <w:rsid w:val="0069209D"/>
    <w:rsid w:val="006922D3"/>
    <w:rsid w:val="00692A95"/>
    <w:rsid w:val="00692CF9"/>
    <w:rsid w:val="0069306B"/>
    <w:rsid w:val="00693CE5"/>
    <w:rsid w:val="00694F4F"/>
    <w:rsid w:val="00694FD6"/>
    <w:rsid w:val="006953D2"/>
    <w:rsid w:val="006969EC"/>
    <w:rsid w:val="006A4CD8"/>
    <w:rsid w:val="006A7193"/>
    <w:rsid w:val="006B403C"/>
    <w:rsid w:val="006B4FBD"/>
    <w:rsid w:val="006B5748"/>
    <w:rsid w:val="006B5D68"/>
    <w:rsid w:val="006B6968"/>
    <w:rsid w:val="006B6CCD"/>
    <w:rsid w:val="006C1976"/>
    <w:rsid w:val="006C4A2A"/>
    <w:rsid w:val="006C6196"/>
    <w:rsid w:val="006C7201"/>
    <w:rsid w:val="006C7CA8"/>
    <w:rsid w:val="006D187E"/>
    <w:rsid w:val="006D32FC"/>
    <w:rsid w:val="006E0905"/>
    <w:rsid w:val="006E187C"/>
    <w:rsid w:val="006E1F92"/>
    <w:rsid w:val="006E44FC"/>
    <w:rsid w:val="006E7020"/>
    <w:rsid w:val="006F117F"/>
    <w:rsid w:val="006F1478"/>
    <w:rsid w:val="006F1BAD"/>
    <w:rsid w:val="006F519F"/>
    <w:rsid w:val="006F59E0"/>
    <w:rsid w:val="006F6EFC"/>
    <w:rsid w:val="007009E0"/>
    <w:rsid w:val="00701F47"/>
    <w:rsid w:val="00701FAF"/>
    <w:rsid w:val="007028FE"/>
    <w:rsid w:val="00703369"/>
    <w:rsid w:val="00703407"/>
    <w:rsid w:val="007063D5"/>
    <w:rsid w:val="007067DE"/>
    <w:rsid w:val="00710125"/>
    <w:rsid w:val="00711FF4"/>
    <w:rsid w:val="00714926"/>
    <w:rsid w:val="00714FEB"/>
    <w:rsid w:val="007159AD"/>
    <w:rsid w:val="00715BBC"/>
    <w:rsid w:val="007166F1"/>
    <w:rsid w:val="00716D0B"/>
    <w:rsid w:val="0072256C"/>
    <w:rsid w:val="007234CD"/>
    <w:rsid w:val="00724CEA"/>
    <w:rsid w:val="007263B5"/>
    <w:rsid w:val="007266BA"/>
    <w:rsid w:val="007312CD"/>
    <w:rsid w:val="00733EA4"/>
    <w:rsid w:val="00733EDD"/>
    <w:rsid w:val="007342AF"/>
    <w:rsid w:val="00734CBD"/>
    <w:rsid w:val="00736332"/>
    <w:rsid w:val="0074210B"/>
    <w:rsid w:val="00743CF6"/>
    <w:rsid w:val="0074791D"/>
    <w:rsid w:val="0075044C"/>
    <w:rsid w:val="00750D34"/>
    <w:rsid w:val="00751C1F"/>
    <w:rsid w:val="00753097"/>
    <w:rsid w:val="00754C4F"/>
    <w:rsid w:val="00762645"/>
    <w:rsid w:val="00765420"/>
    <w:rsid w:val="00767EFB"/>
    <w:rsid w:val="007716C6"/>
    <w:rsid w:val="00775478"/>
    <w:rsid w:val="0077636F"/>
    <w:rsid w:val="007779A6"/>
    <w:rsid w:val="0078492E"/>
    <w:rsid w:val="0078768D"/>
    <w:rsid w:val="00790076"/>
    <w:rsid w:val="00790F8B"/>
    <w:rsid w:val="0079296B"/>
    <w:rsid w:val="00792E0E"/>
    <w:rsid w:val="007949B5"/>
    <w:rsid w:val="00795DA7"/>
    <w:rsid w:val="00796EFF"/>
    <w:rsid w:val="00797102"/>
    <w:rsid w:val="007A0B83"/>
    <w:rsid w:val="007A1DE7"/>
    <w:rsid w:val="007A3B41"/>
    <w:rsid w:val="007A4720"/>
    <w:rsid w:val="007A47A8"/>
    <w:rsid w:val="007A5B0E"/>
    <w:rsid w:val="007A64E0"/>
    <w:rsid w:val="007A696E"/>
    <w:rsid w:val="007A6B93"/>
    <w:rsid w:val="007B1A5E"/>
    <w:rsid w:val="007B2335"/>
    <w:rsid w:val="007B2C8C"/>
    <w:rsid w:val="007B3BC5"/>
    <w:rsid w:val="007B3F8E"/>
    <w:rsid w:val="007B5696"/>
    <w:rsid w:val="007C13CC"/>
    <w:rsid w:val="007C18B6"/>
    <w:rsid w:val="007C502C"/>
    <w:rsid w:val="007C5328"/>
    <w:rsid w:val="007C6AC8"/>
    <w:rsid w:val="007D5E81"/>
    <w:rsid w:val="007E1B09"/>
    <w:rsid w:val="007E2AE6"/>
    <w:rsid w:val="007E3EC7"/>
    <w:rsid w:val="007E63FF"/>
    <w:rsid w:val="007E72C5"/>
    <w:rsid w:val="007F00CF"/>
    <w:rsid w:val="007F12C5"/>
    <w:rsid w:val="007F24C2"/>
    <w:rsid w:val="007F3275"/>
    <w:rsid w:val="007F3344"/>
    <w:rsid w:val="007F3932"/>
    <w:rsid w:val="007F600A"/>
    <w:rsid w:val="00803DB5"/>
    <w:rsid w:val="00804D91"/>
    <w:rsid w:val="00806299"/>
    <w:rsid w:val="00806C7E"/>
    <w:rsid w:val="00807B1C"/>
    <w:rsid w:val="00807E37"/>
    <w:rsid w:val="00810265"/>
    <w:rsid w:val="00811969"/>
    <w:rsid w:val="0081250E"/>
    <w:rsid w:val="00813E80"/>
    <w:rsid w:val="0081482E"/>
    <w:rsid w:val="00815134"/>
    <w:rsid w:val="008170BC"/>
    <w:rsid w:val="00817B03"/>
    <w:rsid w:val="00820166"/>
    <w:rsid w:val="00822217"/>
    <w:rsid w:val="0082286D"/>
    <w:rsid w:val="00822BE6"/>
    <w:rsid w:val="00822D87"/>
    <w:rsid w:val="0082442C"/>
    <w:rsid w:val="008323E8"/>
    <w:rsid w:val="00832A6E"/>
    <w:rsid w:val="00832A71"/>
    <w:rsid w:val="0083365F"/>
    <w:rsid w:val="00834372"/>
    <w:rsid w:val="008350CE"/>
    <w:rsid w:val="00837B07"/>
    <w:rsid w:val="00840B0D"/>
    <w:rsid w:val="00843019"/>
    <w:rsid w:val="0084374E"/>
    <w:rsid w:val="00844668"/>
    <w:rsid w:val="00844CE9"/>
    <w:rsid w:val="00852090"/>
    <w:rsid w:val="008521D3"/>
    <w:rsid w:val="00852592"/>
    <w:rsid w:val="00852C39"/>
    <w:rsid w:val="00852EF3"/>
    <w:rsid w:val="0085331A"/>
    <w:rsid w:val="00854206"/>
    <w:rsid w:val="008549A3"/>
    <w:rsid w:val="00855EA1"/>
    <w:rsid w:val="00856DBE"/>
    <w:rsid w:val="00862061"/>
    <w:rsid w:val="008629A1"/>
    <w:rsid w:val="00865095"/>
    <w:rsid w:val="00866C2E"/>
    <w:rsid w:val="008706B4"/>
    <w:rsid w:val="00883BC8"/>
    <w:rsid w:val="00886302"/>
    <w:rsid w:val="008908AF"/>
    <w:rsid w:val="00891987"/>
    <w:rsid w:val="0089226E"/>
    <w:rsid w:val="00896ECC"/>
    <w:rsid w:val="008A120A"/>
    <w:rsid w:val="008A385A"/>
    <w:rsid w:val="008A387D"/>
    <w:rsid w:val="008A3A27"/>
    <w:rsid w:val="008A3E88"/>
    <w:rsid w:val="008A479C"/>
    <w:rsid w:val="008A4AC8"/>
    <w:rsid w:val="008A580A"/>
    <w:rsid w:val="008A610A"/>
    <w:rsid w:val="008A7715"/>
    <w:rsid w:val="008A7D61"/>
    <w:rsid w:val="008B205B"/>
    <w:rsid w:val="008B4066"/>
    <w:rsid w:val="008B51D6"/>
    <w:rsid w:val="008B6431"/>
    <w:rsid w:val="008C0742"/>
    <w:rsid w:val="008C1ED3"/>
    <w:rsid w:val="008C36A6"/>
    <w:rsid w:val="008C487A"/>
    <w:rsid w:val="008C5E71"/>
    <w:rsid w:val="008C6406"/>
    <w:rsid w:val="008C7482"/>
    <w:rsid w:val="008D0772"/>
    <w:rsid w:val="008D0802"/>
    <w:rsid w:val="008D1090"/>
    <w:rsid w:val="008D271D"/>
    <w:rsid w:val="008D6934"/>
    <w:rsid w:val="008E1068"/>
    <w:rsid w:val="008E38AD"/>
    <w:rsid w:val="008E4862"/>
    <w:rsid w:val="008E5895"/>
    <w:rsid w:val="008E63C6"/>
    <w:rsid w:val="008E6884"/>
    <w:rsid w:val="008E7453"/>
    <w:rsid w:val="008F1E23"/>
    <w:rsid w:val="008F2940"/>
    <w:rsid w:val="008F3E9D"/>
    <w:rsid w:val="008F44AD"/>
    <w:rsid w:val="008F58A3"/>
    <w:rsid w:val="008F602C"/>
    <w:rsid w:val="008F7625"/>
    <w:rsid w:val="00900B0F"/>
    <w:rsid w:val="009028B7"/>
    <w:rsid w:val="00903F3D"/>
    <w:rsid w:val="0090426B"/>
    <w:rsid w:val="00907A87"/>
    <w:rsid w:val="00910E6D"/>
    <w:rsid w:val="00911904"/>
    <w:rsid w:val="00912AAB"/>
    <w:rsid w:val="009131FA"/>
    <w:rsid w:val="0091320A"/>
    <w:rsid w:val="0091323D"/>
    <w:rsid w:val="00913667"/>
    <w:rsid w:val="009151A5"/>
    <w:rsid w:val="00915BF9"/>
    <w:rsid w:val="00915D71"/>
    <w:rsid w:val="009178BF"/>
    <w:rsid w:val="0092017A"/>
    <w:rsid w:val="00920D63"/>
    <w:rsid w:val="009211BA"/>
    <w:rsid w:val="00922031"/>
    <w:rsid w:val="009233E4"/>
    <w:rsid w:val="00923FDB"/>
    <w:rsid w:val="009260DC"/>
    <w:rsid w:val="009272DD"/>
    <w:rsid w:val="00927699"/>
    <w:rsid w:val="009312DB"/>
    <w:rsid w:val="00932E6B"/>
    <w:rsid w:val="00933ACC"/>
    <w:rsid w:val="0094437D"/>
    <w:rsid w:val="009453C3"/>
    <w:rsid w:val="00946B66"/>
    <w:rsid w:val="009475CD"/>
    <w:rsid w:val="00947C5D"/>
    <w:rsid w:val="009528A5"/>
    <w:rsid w:val="00953DEE"/>
    <w:rsid w:val="009540DB"/>
    <w:rsid w:val="0095552E"/>
    <w:rsid w:val="0095692F"/>
    <w:rsid w:val="00957DE6"/>
    <w:rsid w:val="00961CCB"/>
    <w:rsid w:val="009622AD"/>
    <w:rsid w:val="00967FD5"/>
    <w:rsid w:val="00971DA2"/>
    <w:rsid w:val="00972C53"/>
    <w:rsid w:val="00977BBB"/>
    <w:rsid w:val="00980B70"/>
    <w:rsid w:val="00981595"/>
    <w:rsid w:val="00982DF8"/>
    <w:rsid w:val="00984DC9"/>
    <w:rsid w:val="00990A11"/>
    <w:rsid w:val="00991939"/>
    <w:rsid w:val="009964C4"/>
    <w:rsid w:val="00996607"/>
    <w:rsid w:val="00997B95"/>
    <w:rsid w:val="00997B97"/>
    <w:rsid w:val="009A61B9"/>
    <w:rsid w:val="009A7CE7"/>
    <w:rsid w:val="009B004E"/>
    <w:rsid w:val="009B0417"/>
    <w:rsid w:val="009B045B"/>
    <w:rsid w:val="009B10A8"/>
    <w:rsid w:val="009B1A99"/>
    <w:rsid w:val="009B3924"/>
    <w:rsid w:val="009B6951"/>
    <w:rsid w:val="009B7E43"/>
    <w:rsid w:val="009C003D"/>
    <w:rsid w:val="009C502F"/>
    <w:rsid w:val="009C58F0"/>
    <w:rsid w:val="009C678B"/>
    <w:rsid w:val="009D4688"/>
    <w:rsid w:val="009D65E8"/>
    <w:rsid w:val="009D6DF5"/>
    <w:rsid w:val="009E1578"/>
    <w:rsid w:val="009E17AD"/>
    <w:rsid w:val="009E613D"/>
    <w:rsid w:val="009E72F3"/>
    <w:rsid w:val="009F13E6"/>
    <w:rsid w:val="009F1DB0"/>
    <w:rsid w:val="009F3B96"/>
    <w:rsid w:val="009F408B"/>
    <w:rsid w:val="009F5EC0"/>
    <w:rsid w:val="009F7C5B"/>
    <w:rsid w:val="00A00568"/>
    <w:rsid w:val="00A041A6"/>
    <w:rsid w:val="00A0645A"/>
    <w:rsid w:val="00A1244E"/>
    <w:rsid w:val="00A162D1"/>
    <w:rsid w:val="00A1696E"/>
    <w:rsid w:val="00A22026"/>
    <w:rsid w:val="00A22225"/>
    <w:rsid w:val="00A25020"/>
    <w:rsid w:val="00A25B94"/>
    <w:rsid w:val="00A274B0"/>
    <w:rsid w:val="00A27AD9"/>
    <w:rsid w:val="00A27D02"/>
    <w:rsid w:val="00A334B1"/>
    <w:rsid w:val="00A33856"/>
    <w:rsid w:val="00A35309"/>
    <w:rsid w:val="00A35FC7"/>
    <w:rsid w:val="00A36FA4"/>
    <w:rsid w:val="00A37157"/>
    <w:rsid w:val="00A402C0"/>
    <w:rsid w:val="00A4094D"/>
    <w:rsid w:val="00A4164B"/>
    <w:rsid w:val="00A427E4"/>
    <w:rsid w:val="00A43444"/>
    <w:rsid w:val="00A46307"/>
    <w:rsid w:val="00A476B4"/>
    <w:rsid w:val="00A50662"/>
    <w:rsid w:val="00A516E7"/>
    <w:rsid w:val="00A51992"/>
    <w:rsid w:val="00A538B5"/>
    <w:rsid w:val="00A5455D"/>
    <w:rsid w:val="00A54D9D"/>
    <w:rsid w:val="00A55BDC"/>
    <w:rsid w:val="00A5744B"/>
    <w:rsid w:val="00A57EB7"/>
    <w:rsid w:val="00A6044C"/>
    <w:rsid w:val="00A61454"/>
    <w:rsid w:val="00A61E87"/>
    <w:rsid w:val="00A6203F"/>
    <w:rsid w:val="00A6287B"/>
    <w:rsid w:val="00A64208"/>
    <w:rsid w:val="00A670B4"/>
    <w:rsid w:val="00A70758"/>
    <w:rsid w:val="00A710EA"/>
    <w:rsid w:val="00A712D4"/>
    <w:rsid w:val="00A72570"/>
    <w:rsid w:val="00A727E8"/>
    <w:rsid w:val="00A76723"/>
    <w:rsid w:val="00A77921"/>
    <w:rsid w:val="00A80078"/>
    <w:rsid w:val="00A810DD"/>
    <w:rsid w:val="00A81B39"/>
    <w:rsid w:val="00A83249"/>
    <w:rsid w:val="00A8567D"/>
    <w:rsid w:val="00A859FB"/>
    <w:rsid w:val="00A86768"/>
    <w:rsid w:val="00A9230A"/>
    <w:rsid w:val="00A935DD"/>
    <w:rsid w:val="00A93606"/>
    <w:rsid w:val="00A95478"/>
    <w:rsid w:val="00A966E5"/>
    <w:rsid w:val="00A97369"/>
    <w:rsid w:val="00AA0790"/>
    <w:rsid w:val="00AA08EC"/>
    <w:rsid w:val="00AA14E8"/>
    <w:rsid w:val="00AA15FF"/>
    <w:rsid w:val="00AA1724"/>
    <w:rsid w:val="00AA226E"/>
    <w:rsid w:val="00AA241B"/>
    <w:rsid w:val="00AA2A1E"/>
    <w:rsid w:val="00AA33BA"/>
    <w:rsid w:val="00AA3E65"/>
    <w:rsid w:val="00AA4AE4"/>
    <w:rsid w:val="00AA4F82"/>
    <w:rsid w:val="00AA65E7"/>
    <w:rsid w:val="00AB2A49"/>
    <w:rsid w:val="00AB3B88"/>
    <w:rsid w:val="00AB5D84"/>
    <w:rsid w:val="00AC1C6D"/>
    <w:rsid w:val="00AC52B3"/>
    <w:rsid w:val="00AC678D"/>
    <w:rsid w:val="00AD05AB"/>
    <w:rsid w:val="00AD0AA0"/>
    <w:rsid w:val="00AD23F7"/>
    <w:rsid w:val="00AD29F1"/>
    <w:rsid w:val="00AD31E8"/>
    <w:rsid w:val="00AD5383"/>
    <w:rsid w:val="00AE001B"/>
    <w:rsid w:val="00AE05A1"/>
    <w:rsid w:val="00AE07E9"/>
    <w:rsid w:val="00AE0A0C"/>
    <w:rsid w:val="00AE2B4D"/>
    <w:rsid w:val="00AE55AA"/>
    <w:rsid w:val="00AE70DC"/>
    <w:rsid w:val="00AE7E6D"/>
    <w:rsid w:val="00AF1058"/>
    <w:rsid w:val="00AF1F67"/>
    <w:rsid w:val="00B008C3"/>
    <w:rsid w:val="00B043D5"/>
    <w:rsid w:val="00B044B2"/>
    <w:rsid w:val="00B0467C"/>
    <w:rsid w:val="00B06632"/>
    <w:rsid w:val="00B10308"/>
    <w:rsid w:val="00B106B7"/>
    <w:rsid w:val="00B1083A"/>
    <w:rsid w:val="00B1337C"/>
    <w:rsid w:val="00B13E6B"/>
    <w:rsid w:val="00B16E1E"/>
    <w:rsid w:val="00B1761C"/>
    <w:rsid w:val="00B22217"/>
    <w:rsid w:val="00B23A7A"/>
    <w:rsid w:val="00B27034"/>
    <w:rsid w:val="00B30AC7"/>
    <w:rsid w:val="00B3104B"/>
    <w:rsid w:val="00B31125"/>
    <w:rsid w:val="00B31D0A"/>
    <w:rsid w:val="00B31FB4"/>
    <w:rsid w:val="00B34296"/>
    <w:rsid w:val="00B353FE"/>
    <w:rsid w:val="00B363E0"/>
    <w:rsid w:val="00B44A17"/>
    <w:rsid w:val="00B4617A"/>
    <w:rsid w:val="00B463CD"/>
    <w:rsid w:val="00B50121"/>
    <w:rsid w:val="00B51789"/>
    <w:rsid w:val="00B51B13"/>
    <w:rsid w:val="00B51DA0"/>
    <w:rsid w:val="00B53FA1"/>
    <w:rsid w:val="00B54D84"/>
    <w:rsid w:val="00B55CF3"/>
    <w:rsid w:val="00B56C84"/>
    <w:rsid w:val="00B57E36"/>
    <w:rsid w:val="00B60A9D"/>
    <w:rsid w:val="00B61189"/>
    <w:rsid w:val="00B63478"/>
    <w:rsid w:val="00B63695"/>
    <w:rsid w:val="00B6539B"/>
    <w:rsid w:val="00B66115"/>
    <w:rsid w:val="00B670B6"/>
    <w:rsid w:val="00B6720C"/>
    <w:rsid w:val="00B71078"/>
    <w:rsid w:val="00B72402"/>
    <w:rsid w:val="00B736C5"/>
    <w:rsid w:val="00B761DA"/>
    <w:rsid w:val="00B80696"/>
    <w:rsid w:val="00B80EBC"/>
    <w:rsid w:val="00B813E7"/>
    <w:rsid w:val="00B82412"/>
    <w:rsid w:val="00B8284D"/>
    <w:rsid w:val="00B8355C"/>
    <w:rsid w:val="00B83D6E"/>
    <w:rsid w:val="00B8514F"/>
    <w:rsid w:val="00B85A27"/>
    <w:rsid w:val="00B85AC3"/>
    <w:rsid w:val="00B8708A"/>
    <w:rsid w:val="00B8771A"/>
    <w:rsid w:val="00B914FC"/>
    <w:rsid w:val="00B9154E"/>
    <w:rsid w:val="00B91E0D"/>
    <w:rsid w:val="00B92541"/>
    <w:rsid w:val="00B92DD0"/>
    <w:rsid w:val="00B92DEB"/>
    <w:rsid w:val="00B93CAD"/>
    <w:rsid w:val="00B96F4D"/>
    <w:rsid w:val="00B979EB"/>
    <w:rsid w:val="00BA03B0"/>
    <w:rsid w:val="00BA1ED4"/>
    <w:rsid w:val="00BA4D0D"/>
    <w:rsid w:val="00BA52B2"/>
    <w:rsid w:val="00BA6386"/>
    <w:rsid w:val="00BA6704"/>
    <w:rsid w:val="00BA743E"/>
    <w:rsid w:val="00BB1028"/>
    <w:rsid w:val="00BB21BD"/>
    <w:rsid w:val="00BB2ABE"/>
    <w:rsid w:val="00BB3EDE"/>
    <w:rsid w:val="00BB4803"/>
    <w:rsid w:val="00BC1182"/>
    <w:rsid w:val="00BC28DF"/>
    <w:rsid w:val="00BC3DC4"/>
    <w:rsid w:val="00BC479B"/>
    <w:rsid w:val="00BC5AEF"/>
    <w:rsid w:val="00BC5E80"/>
    <w:rsid w:val="00BC64D8"/>
    <w:rsid w:val="00BC7AF3"/>
    <w:rsid w:val="00BD008B"/>
    <w:rsid w:val="00BD256F"/>
    <w:rsid w:val="00BD2F7E"/>
    <w:rsid w:val="00BD334C"/>
    <w:rsid w:val="00BD411C"/>
    <w:rsid w:val="00BD42E8"/>
    <w:rsid w:val="00BD4CCF"/>
    <w:rsid w:val="00BD5306"/>
    <w:rsid w:val="00BE004D"/>
    <w:rsid w:val="00BE0C50"/>
    <w:rsid w:val="00BE125D"/>
    <w:rsid w:val="00BE206C"/>
    <w:rsid w:val="00BE4633"/>
    <w:rsid w:val="00BE4BAF"/>
    <w:rsid w:val="00BE61B2"/>
    <w:rsid w:val="00BE62BA"/>
    <w:rsid w:val="00BE6311"/>
    <w:rsid w:val="00BE7E52"/>
    <w:rsid w:val="00BF167F"/>
    <w:rsid w:val="00BF1871"/>
    <w:rsid w:val="00BF3C3E"/>
    <w:rsid w:val="00BF4CF8"/>
    <w:rsid w:val="00BF6E29"/>
    <w:rsid w:val="00C04341"/>
    <w:rsid w:val="00C05B02"/>
    <w:rsid w:val="00C0709C"/>
    <w:rsid w:val="00C1015B"/>
    <w:rsid w:val="00C11BEC"/>
    <w:rsid w:val="00C13CF6"/>
    <w:rsid w:val="00C14366"/>
    <w:rsid w:val="00C144D4"/>
    <w:rsid w:val="00C14CE6"/>
    <w:rsid w:val="00C15497"/>
    <w:rsid w:val="00C15FAF"/>
    <w:rsid w:val="00C1674E"/>
    <w:rsid w:val="00C17BC7"/>
    <w:rsid w:val="00C20C49"/>
    <w:rsid w:val="00C220B6"/>
    <w:rsid w:val="00C23007"/>
    <w:rsid w:val="00C24858"/>
    <w:rsid w:val="00C248CD"/>
    <w:rsid w:val="00C31B8C"/>
    <w:rsid w:val="00C337CD"/>
    <w:rsid w:val="00C34776"/>
    <w:rsid w:val="00C3616A"/>
    <w:rsid w:val="00C42255"/>
    <w:rsid w:val="00C4310A"/>
    <w:rsid w:val="00C44E93"/>
    <w:rsid w:val="00C47364"/>
    <w:rsid w:val="00C47869"/>
    <w:rsid w:val="00C5089D"/>
    <w:rsid w:val="00C51296"/>
    <w:rsid w:val="00C5213A"/>
    <w:rsid w:val="00C53736"/>
    <w:rsid w:val="00C53CF5"/>
    <w:rsid w:val="00C54640"/>
    <w:rsid w:val="00C57A43"/>
    <w:rsid w:val="00C57F5A"/>
    <w:rsid w:val="00C61996"/>
    <w:rsid w:val="00C62944"/>
    <w:rsid w:val="00C631D0"/>
    <w:rsid w:val="00C66DE8"/>
    <w:rsid w:val="00C70C23"/>
    <w:rsid w:val="00C72756"/>
    <w:rsid w:val="00C745F6"/>
    <w:rsid w:val="00C75DE0"/>
    <w:rsid w:val="00C7670B"/>
    <w:rsid w:val="00C768E5"/>
    <w:rsid w:val="00C80032"/>
    <w:rsid w:val="00C80E61"/>
    <w:rsid w:val="00C82951"/>
    <w:rsid w:val="00C82E8F"/>
    <w:rsid w:val="00C835AC"/>
    <w:rsid w:val="00C839A9"/>
    <w:rsid w:val="00C841D9"/>
    <w:rsid w:val="00C84DCD"/>
    <w:rsid w:val="00C866BD"/>
    <w:rsid w:val="00C869E5"/>
    <w:rsid w:val="00C9022C"/>
    <w:rsid w:val="00C92D55"/>
    <w:rsid w:val="00C94419"/>
    <w:rsid w:val="00C95527"/>
    <w:rsid w:val="00C95801"/>
    <w:rsid w:val="00C95A7D"/>
    <w:rsid w:val="00CA12AE"/>
    <w:rsid w:val="00CA3B94"/>
    <w:rsid w:val="00CA4250"/>
    <w:rsid w:val="00CA5D00"/>
    <w:rsid w:val="00CB14D9"/>
    <w:rsid w:val="00CB1766"/>
    <w:rsid w:val="00CB2811"/>
    <w:rsid w:val="00CB3CC6"/>
    <w:rsid w:val="00CB4C3C"/>
    <w:rsid w:val="00CB7B80"/>
    <w:rsid w:val="00CC27CC"/>
    <w:rsid w:val="00CD2356"/>
    <w:rsid w:val="00CD3434"/>
    <w:rsid w:val="00CD39B7"/>
    <w:rsid w:val="00CD4C5C"/>
    <w:rsid w:val="00CE108E"/>
    <w:rsid w:val="00CE42CE"/>
    <w:rsid w:val="00CE4780"/>
    <w:rsid w:val="00CE52B1"/>
    <w:rsid w:val="00CE55B2"/>
    <w:rsid w:val="00CE70BC"/>
    <w:rsid w:val="00CE7173"/>
    <w:rsid w:val="00CF0091"/>
    <w:rsid w:val="00CF0FD0"/>
    <w:rsid w:val="00CF1AD4"/>
    <w:rsid w:val="00CF1D20"/>
    <w:rsid w:val="00CF29B5"/>
    <w:rsid w:val="00CF2DEB"/>
    <w:rsid w:val="00CF5F8D"/>
    <w:rsid w:val="00CF60C8"/>
    <w:rsid w:val="00D046DD"/>
    <w:rsid w:val="00D04DDF"/>
    <w:rsid w:val="00D0591E"/>
    <w:rsid w:val="00D06D08"/>
    <w:rsid w:val="00D07E9F"/>
    <w:rsid w:val="00D10047"/>
    <w:rsid w:val="00D1217C"/>
    <w:rsid w:val="00D121BD"/>
    <w:rsid w:val="00D12DBB"/>
    <w:rsid w:val="00D15345"/>
    <w:rsid w:val="00D15B69"/>
    <w:rsid w:val="00D15C4A"/>
    <w:rsid w:val="00D16906"/>
    <w:rsid w:val="00D21255"/>
    <w:rsid w:val="00D22BBC"/>
    <w:rsid w:val="00D2300E"/>
    <w:rsid w:val="00D24676"/>
    <w:rsid w:val="00D2491B"/>
    <w:rsid w:val="00D2497A"/>
    <w:rsid w:val="00D26B37"/>
    <w:rsid w:val="00D27ACD"/>
    <w:rsid w:val="00D3190F"/>
    <w:rsid w:val="00D331F7"/>
    <w:rsid w:val="00D350BB"/>
    <w:rsid w:val="00D36786"/>
    <w:rsid w:val="00D404A0"/>
    <w:rsid w:val="00D41414"/>
    <w:rsid w:val="00D41757"/>
    <w:rsid w:val="00D42DD4"/>
    <w:rsid w:val="00D439C8"/>
    <w:rsid w:val="00D46D35"/>
    <w:rsid w:val="00D476D5"/>
    <w:rsid w:val="00D50788"/>
    <w:rsid w:val="00D565FA"/>
    <w:rsid w:val="00D62840"/>
    <w:rsid w:val="00D6437C"/>
    <w:rsid w:val="00D6503A"/>
    <w:rsid w:val="00D703D5"/>
    <w:rsid w:val="00D7067E"/>
    <w:rsid w:val="00D71A41"/>
    <w:rsid w:val="00D71E66"/>
    <w:rsid w:val="00D73ED2"/>
    <w:rsid w:val="00D76149"/>
    <w:rsid w:val="00D76C0E"/>
    <w:rsid w:val="00D83944"/>
    <w:rsid w:val="00D85F53"/>
    <w:rsid w:val="00D871DC"/>
    <w:rsid w:val="00D87496"/>
    <w:rsid w:val="00D874C4"/>
    <w:rsid w:val="00D878AF"/>
    <w:rsid w:val="00D90911"/>
    <w:rsid w:val="00D90DEE"/>
    <w:rsid w:val="00D9182D"/>
    <w:rsid w:val="00D91B17"/>
    <w:rsid w:val="00D94682"/>
    <w:rsid w:val="00D96D0C"/>
    <w:rsid w:val="00D9780F"/>
    <w:rsid w:val="00DA3AB9"/>
    <w:rsid w:val="00DA4532"/>
    <w:rsid w:val="00DA495C"/>
    <w:rsid w:val="00DA564B"/>
    <w:rsid w:val="00DA5923"/>
    <w:rsid w:val="00DA5A28"/>
    <w:rsid w:val="00DA5F02"/>
    <w:rsid w:val="00DB2A51"/>
    <w:rsid w:val="00DB455A"/>
    <w:rsid w:val="00DB791C"/>
    <w:rsid w:val="00DC02A2"/>
    <w:rsid w:val="00DC3ECC"/>
    <w:rsid w:val="00DD17A2"/>
    <w:rsid w:val="00DD2F4C"/>
    <w:rsid w:val="00DD3526"/>
    <w:rsid w:val="00DD444B"/>
    <w:rsid w:val="00DD7E50"/>
    <w:rsid w:val="00DE0EF2"/>
    <w:rsid w:val="00DE474B"/>
    <w:rsid w:val="00DE60EB"/>
    <w:rsid w:val="00DE6BF5"/>
    <w:rsid w:val="00DE77CB"/>
    <w:rsid w:val="00DE7BDC"/>
    <w:rsid w:val="00DF083A"/>
    <w:rsid w:val="00DF18CA"/>
    <w:rsid w:val="00DF1E01"/>
    <w:rsid w:val="00DF7874"/>
    <w:rsid w:val="00E02016"/>
    <w:rsid w:val="00E02B23"/>
    <w:rsid w:val="00E05353"/>
    <w:rsid w:val="00E10795"/>
    <w:rsid w:val="00E11784"/>
    <w:rsid w:val="00E12C1A"/>
    <w:rsid w:val="00E1604D"/>
    <w:rsid w:val="00E202C9"/>
    <w:rsid w:val="00E213C0"/>
    <w:rsid w:val="00E22732"/>
    <w:rsid w:val="00E249D0"/>
    <w:rsid w:val="00E25B59"/>
    <w:rsid w:val="00E31DE0"/>
    <w:rsid w:val="00E31FFB"/>
    <w:rsid w:val="00E332C5"/>
    <w:rsid w:val="00E339C6"/>
    <w:rsid w:val="00E34676"/>
    <w:rsid w:val="00E35D0A"/>
    <w:rsid w:val="00E36489"/>
    <w:rsid w:val="00E37A9B"/>
    <w:rsid w:val="00E41075"/>
    <w:rsid w:val="00E419F9"/>
    <w:rsid w:val="00E43343"/>
    <w:rsid w:val="00E4407C"/>
    <w:rsid w:val="00E4661E"/>
    <w:rsid w:val="00E50372"/>
    <w:rsid w:val="00E5195B"/>
    <w:rsid w:val="00E52F70"/>
    <w:rsid w:val="00E54C23"/>
    <w:rsid w:val="00E54FA0"/>
    <w:rsid w:val="00E560B6"/>
    <w:rsid w:val="00E56D4E"/>
    <w:rsid w:val="00E61062"/>
    <w:rsid w:val="00E63EE5"/>
    <w:rsid w:val="00E65A0E"/>
    <w:rsid w:val="00E66974"/>
    <w:rsid w:val="00E67920"/>
    <w:rsid w:val="00E67E9B"/>
    <w:rsid w:val="00E706A6"/>
    <w:rsid w:val="00E718C7"/>
    <w:rsid w:val="00E73151"/>
    <w:rsid w:val="00E73DDF"/>
    <w:rsid w:val="00E75231"/>
    <w:rsid w:val="00E75FA2"/>
    <w:rsid w:val="00E77083"/>
    <w:rsid w:val="00E77A47"/>
    <w:rsid w:val="00E77D7E"/>
    <w:rsid w:val="00E80E25"/>
    <w:rsid w:val="00E81D77"/>
    <w:rsid w:val="00E83E9B"/>
    <w:rsid w:val="00E8461C"/>
    <w:rsid w:val="00E850BB"/>
    <w:rsid w:val="00E852C7"/>
    <w:rsid w:val="00E85363"/>
    <w:rsid w:val="00E9024B"/>
    <w:rsid w:val="00E91220"/>
    <w:rsid w:val="00E91AB3"/>
    <w:rsid w:val="00E92360"/>
    <w:rsid w:val="00E93901"/>
    <w:rsid w:val="00E94AAE"/>
    <w:rsid w:val="00E9597C"/>
    <w:rsid w:val="00EA040A"/>
    <w:rsid w:val="00EA0853"/>
    <w:rsid w:val="00EA0BEE"/>
    <w:rsid w:val="00EA18C0"/>
    <w:rsid w:val="00EA400F"/>
    <w:rsid w:val="00EA4D57"/>
    <w:rsid w:val="00EA6451"/>
    <w:rsid w:val="00EA6C43"/>
    <w:rsid w:val="00EA6DB8"/>
    <w:rsid w:val="00EA7739"/>
    <w:rsid w:val="00EB0256"/>
    <w:rsid w:val="00EB130B"/>
    <w:rsid w:val="00EB4F4B"/>
    <w:rsid w:val="00EB63C2"/>
    <w:rsid w:val="00EB64C4"/>
    <w:rsid w:val="00EB6935"/>
    <w:rsid w:val="00EC0587"/>
    <w:rsid w:val="00EC39D0"/>
    <w:rsid w:val="00EC4F61"/>
    <w:rsid w:val="00EC5306"/>
    <w:rsid w:val="00EC6351"/>
    <w:rsid w:val="00EC6E6D"/>
    <w:rsid w:val="00EC7BDF"/>
    <w:rsid w:val="00ED0C96"/>
    <w:rsid w:val="00ED4895"/>
    <w:rsid w:val="00ED5346"/>
    <w:rsid w:val="00ED59AF"/>
    <w:rsid w:val="00ED7E06"/>
    <w:rsid w:val="00EE0A0D"/>
    <w:rsid w:val="00EE1672"/>
    <w:rsid w:val="00EE2B44"/>
    <w:rsid w:val="00EE2CF5"/>
    <w:rsid w:val="00EE33F6"/>
    <w:rsid w:val="00EE4547"/>
    <w:rsid w:val="00EE49DF"/>
    <w:rsid w:val="00EE510D"/>
    <w:rsid w:val="00EF2026"/>
    <w:rsid w:val="00EF246A"/>
    <w:rsid w:val="00EF43AF"/>
    <w:rsid w:val="00EF5183"/>
    <w:rsid w:val="00EF6067"/>
    <w:rsid w:val="00EF65A8"/>
    <w:rsid w:val="00F015B5"/>
    <w:rsid w:val="00F01B64"/>
    <w:rsid w:val="00F01B9B"/>
    <w:rsid w:val="00F0486B"/>
    <w:rsid w:val="00F04AB2"/>
    <w:rsid w:val="00F06109"/>
    <w:rsid w:val="00F074F8"/>
    <w:rsid w:val="00F07787"/>
    <w:rsid w:val="00F07DC1"/>
    <w:rsid w:val="00F07DD2"/>
    <w:rsid w:val="00F13DD6"/>
    <w:rsid w:val="00F15F82"/>
    <w:rsid w:val="00F209AB"/>
    <w:rsid w:val="00F22FB1"/>
    <w:rsid w:val="00F2424B"/>
    <w:rsid w:val="00F244C8"/>
    <w:rsid w:val="00F26BDA"/>
    <w:rsid w:val="00F30932"/>
    <w:rsid w:val="00F30C13"/>
    <w:rsid w:val="00F32E5F"/>
    <w:rsid w:val="00F33041"/>
    <w:rsid w:val="00F33875"/>
    <w:rsid w:val="00F35169"/>
    <w:rsid w:val="00F43CF0"/>
    <w:rsid w:val="00F44117"/>
    <w:rsid w:val="00F445E1"/>
    <w:rsid w:val="00F4552C"/>
    <w:rsid w:val="00F459FA"/>
    <w:rsid w:val="00F47726"/>
    <w:rsid w:val="00F47BFA"/>
    <w:rsid w:val="00F5036E"/>
    <w:rsid w:val="00F50949"/>
    <w:rsid w:val="00F51A20"/>
    <w:rsid w:val="00F52C7F"/>
    <w:rsid w:val="00F530B5"/>
    <w:rsid w:val="00F53292"/>
    <w:rsid w:val="00F5659F"/>
    <w:rsid w:val="00F60736"/>
    <w:rsid w:val="00F6160B"/>
    <w:rsid w:val="00F62B23"/>
    <w:rsid w:val="00F643F8"/>
    <w:rsid w:val="00F65A48"/>
    <w:rsid w:val="00F66B0E"/>
    <w:rsid w:val="00F67B15"/>
    <w:rsid w:val="00F71C16"/>
    <w:rsid w:val="00F720B8"/>
    <w:rsid w:val="00F73AA1"/>
    <w:rsid w:val="00F74535"/>
    <w:rsid w:val="00F74C22"/>
    <w:rsid w:val="00F76B56"/>
    <w:rsid w:val="00F80C55"/>
    <w:rsid w:val="00F81E71"/>
    <w:rsid w:val="00F84A2A"/>
    <w:rsid w:val="00F84D24"/>
    <w:rsid w:val="00F86B54"/>
    <w:rsid w:val="00F91E8D"/>
    <w:rsid w:val="00F9777D"/>
    <w:rsid w:val="00F9786F"/>
    <w:rsid w:val="00FA0B63"/>
    <w:rsid w:val="00FA17B7"/>
    <w:rsid w:val="00FA52E4"/>
    <w:rsid w:val="00FA5EB8"/>
    <w:rsid w:val="00FA7DAC"/>
    <w:rsid w:val="00FA7FE3"/>
    <w:rsid w:val="00FB09EF"/>
    <w:rsid w:val="00FB29D6"/>
    <w:rsid w:val="00FB3345"/>
    <w:rsid w:val="00FB44C9"/>
    <w:rsid w:val="00FB47EF"/>
    <w:rsid w:val="00FB54E3"/>
    <w:rsid w:val="00FB723E"/>
    <w:rsid w:val="00FC22E4"/>
    <w:rsid w:val="00FC3A63"/>
    <w:rsid w:val="00FC4CFE"/>
    <w:rsid w:val="00FC5CC3"/>
    <w:rsid w:val="00FD35D7"/>
    <w:rsid w:val="00FD453F"/>
    <w:rsid w:val="00FD490A"/>
    <w:rsid w:val="00FE2460"/>
    <w:rsid w:val="00FE3915"/>
    <w:rsid w:val="00FE3DC9"/>
    <w:rsid w:val="00FF14C6"/>
    <w:rsid w:val="00FF1964"/>
    <w:rsid w:val="00FF499F"/>
    <w:rsid w:val="00FF4D3E"/>
    <w:rsid w:val="00FF4EFE"/>
    <w:rsid w:val="00FF50D6"/>
    <w:rsid w:val="00FF5A38"/>
    <w:rsid w:val="00FF5A99"/>
    <w:rsid w:val="00FF5FFD"/>
    <w:rsid w:val="00FF64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B9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60B9B"/>
    <w:pPr>
      <w:keepNext/>
      <w:outlineLvl w:val="0"/>
    </w:pPr>
    <w:rPr>
      <w:rFonts w:ascii="Academia" w:hAnsi="Academia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160B9B"/>
    <w:rPr>
      <w:rFonts w:ascii="Academia" w:hAnsi="Academia" w:cs="Times New Roman"/>
      <w:sz w:val="24"/>
      <w:szCs w:val="24"/>
    </w:rPr>
  </w:style>
  <w:style w:type="paragraph" w:customStyle="1" w:styleId="a3">
    <w:name w:val="Колонтитул"/>
    <w:next w:val="a4"/>
    <w:link w:val="a5"/>
    <w:rsid w:val="00DC02A2"/>
    <w:rPr>
      <w:sz w:val="16"/>
      <w:lang w:eastAsia="en-US"/>
    </w:rPr>
  </w:style>
  <w:style w:type="paragraph" w:styleId="a4">
    <w:name w:val="footer"/>
    <w:basedOn w:val="a"/>
    <w:link w:val="a6"/>
    <w:uiPriority w:val="99"/>
    <w:unhideWhenUsed/>
    <w:rsid w:val="00DC02A2"/>
    <w:pPr>
      <w:tabs>
        <w:tab w:val="center" w:pos="4677"/>
        <w:tab w:val="right" w:pos="9355"/>
      </w:tabs>
    </w:pPr>
    <w:rPr>
      <w:sz w:val="16"/>
      <w:szCs w:val="16"/>
    </w:rPr>
  </w:style>
  <w:style w:type="character" w:customStyle="1" w:styleId="a6">
    <w:name w:val="Нижний колонтитул Знак"/>
    <w:basedOn w:val="a0"/>
    <w:link w:val="a4"/>
    <w:uiPriority w:val="99"/>
    <w:locked/>
    <w:rsid w:val="00DC02A2"/>
    <w:rPr>
      <w:rFonts w:ascii="Times New Roman" w:hAnsi="Times New Roman" w:cs="Times New Roman"/>
      <w:sz w:val="16"/>
      <w:szCs w:val="16"/>
    </w:rPr>
  </w:style>
  <w:style w:type="character" w:customStyle="1" w:styleId="a5">
    <w:name w:val="Колонтитул Знак"/>
    <w:basedOn w:val="a6"/>
    <w:link w:val="a3"/>
    <w:locked/>
    <w:rsid w:val="00DC02A2"/>
    <w:rPr>
      <w:lang w:val="ru-RU" w:eastAsia="en-US" w:bidi="ar-SA"/>
    </w:rPr>
  </w:style>
  <w:style w:type="paragraph" w:styleId="a7">
    <w:name w:val="Body Text"/>
    <w:basedOn w:val="a"/>
    <w:link w:val="a8"/>
    <w:uiPriority w:val="99"/>
    <w:rsid w:val="008D0772"/>
    <w:pPr>
      <w:jc w:val="center"/>
    </w:pPr>
    <w:rPr>
      <w:bCs/>
      <w:szCs w:val="28"/>
    </w:rPr>
  </w:style>
  <w:style w:type="character" w:customStyle="1" w:styleId="a8">
    <w:name w:val="Основной текст Знак"/>
    <w:basedOn w:val="a0"/>
    <w:link w:val="a7"/>
    <w:uiPriority w:val="99"/>
    <w:locked/>
    <w:rsid w:val="008D0772"/>
    <w:rPr>
      <w:rFonts w:ascii="Times New Roman" w:hAnsi="Times New Roman" w:cs="Times New Roman"/>
      <w:bCs/>
      <w:sz w:val="28"/>
      <w:szCs w:val="28"/>
      <w:lang w:eastAsia="ru-RU"/>
    </w:rPr>
  </w:style>
  <w:style w:type="paragraph" w:customStyle="1" w:styleId="14-15">
    <w:name w:val="14-15"/>
    <w:basedOn w:val="a"/>
    <w:rsid w:val="008D0772"/>
    <w:rPr>
      <w:szCs w:val="28"/>
      <w:lang w:val="en-US"/>
    </w:rPr>
  </w:style>
  <w:style w:type="paragraph" w:styleId="a9">
    <w:name w:val="header"/>
    <w:basedOn w:val="a"/>
    <w:link w:val="aa"/>
    <w:uiPriority w:val="99"/>
    <w:unhideWhenUsed/>
    <w:rsid w:val="00E77A4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E77A47"/>
    <w:rPr>
      <w:rFonts w:ascii="Times New Roman" w:hAnsi="Times New Roman" w:cs="Times New Roman"/>
      <w:sz w:val="24"/>
    </w:rPr>
  </w:style>
  <w:style w:type="paragraph" w:customStyle="1" w:styleId="11">
    <w:name w:val="Стиль1"/>
    <w:basedOn w:val="a"/>
    <w:next w:val="ab"/>
    <w:rsid w:val="003C40FC"/>
  </w:style>
  <w:style w:type="paragraph" w:styleId="ab">
    <w:name w:val="Message Header"/>
    <w:basedOn w:val="a"/>
    <w:link w:val="ac"/>
    <w:uiPriority w:val="99"/>
    <w:semiHidden/>
    <w:unhideWhenUsed/>
    <w:rsid w:val="00207BE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/>
    </w:rPr>
  </w:style>
  <w:style w:type="character" w:customStyle="1" w:styleId="ac">
    <w:name w:val="Шапка Знак"/>
    <w:basedOn w:val="a0"/>
    <w:link w:val="ab"/>
    <w:uiPriority w:val="99"/>
    <w:semiHidden/>
    <w:locked/>
    <w:rsid w:val="00207BE2"/>
    <w:rPr>
      <w:rFonts w:ascii="Cambria" w:hAnsi="Cambria" w:cs="Times New Roman"/>
      <w:sz w:val="24"/>
      <w:szCs w:val="24"/>
      <w:shd w:val="pct20" w:color="auto" w:fill="auto"/>
      <w:lang w:eastAsia="ru-RU"/>
    </w:rPr>
  </w:style>
  <w:style w:type="character" w:styleId="ad">
    <w:name w:val="Book Title"/>
    <w:basedOn w:val="ae"/>
    <w:uiPriority w:val="33"/>
    <w:qFormat/>
    <w:rsid w:val="000366FB"/>
    <w:rPr>
      <w:b/>
      <w:bCs/>
      <w:smallCaps/>
      <w:spacing w:val="5"/>
    </w:rPr>
  </w:style>
  <w:style w:type="character" w:styleId="ae">
    <w:name w:val="page number"/>
    <w:basedOn w:val="a0"/>
    <w:uiPriority w:val="99"/>
    <w:semiHidden/>
    <w:unhideWhenUsed/>
    <w:rsid w:val="000366FB"/>
    <w:rPr>
      <w:rFonts w:cs="Times New Roman"/>
    </w:rPr>
  </w:style>
  <w:style w:type="character" w:styleId="af">
    <w:name w:val="Subtle Emphasis"/>
    <w:basedOn w:val="a6"/>
    <w:uiPriority w:val="19"/>
    <w:qFormat/>
    <w:rsid w:val="001B148B"/>
    <w:rPr>
      <w:i/>
      <w:iCs/>
      <w:color w:val="808080"/>
    </w:rPr>
  </w:style>
  <w:style w:type="paragraph" w:customStyle="1" w:styleId="oaeno14-15">
    <w:name w:val="oaeno14-15"/>
    <w:basedOn w:val="a"/>
    <w:rsid w:val="007A6B93"/>
    <w:pPr>
      <w:spacing w:line="360" w:lineRule="auto"/>
      <w:ind w:firstLine="709"/>
      <w:jc w:val="both"/>
    </w:pPr>
    <w:rPr>
      <w:sz w:val="28"/>
      <w:szCs w:val="28"/>
    </w:rPr>
  </w:style>
  <w:style w:type="paragraph" w:styleId="3">
    <w:name w:val="Body Text Indent 3"/>
    <w:basedOn w:val="a"/>
    <w:link w:val="30"/>
    <w:uiPriority w:val="99"/>
    <w:unhideWhenUsed/>
    <w:rsid w:val="007A6B9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7A6B93"/>
    <w:rPr>
      <w:rFonts w:eastAsia="Times New Roman" w:cs="Times New Roman"/>
      <w:sz w:val="16"/>
      <w:szCs w:val="16"/>
      <w:lang w:eastAsia="ru-RU"/>
    </w:rPr>
  </w:style>
  <w:style w:type="paragraph" w:styleId="2">
    <w:name w:val="Body Text 2"/>
    <w:basedOn w:val="a"/>
    <w:link w:val="20"/>
    <w:uiPriority w:val="99"/>
    <w:rsid w:val="007A6B9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7A6B93"/>
    <w:rPr>
      <w:rFonts w:eastAsia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7A6B93"/>
    <w:pPr>
      <w:spacing w:after="120"/>
      <w:ind w:left="720" w:firstLine="720"/>
      <w:contextualSpacing/>
      <w:jc w:val="both"/>
    </w:pPr>
    <w:rPr>
      <w:sz w:val="28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A55BDC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A55BDC"/>
    <w:rPr>
      <w:rFonts w:ascii="Tahoma" w:hAnsi="Tahoma" w:cs="Tahoma"/>
      <w:sz w:val="16"/>
      <w:szCs w:val="16"/>
    </w:rPr>
  </w:style>
  <w:style w:type="character" w:customStyle="1" w:styleId="af3">
    <w:name w:val="Гипертекстовая ссылка"/>
    <w:basedOn w:val="a0"/>
    <w:uiPriority w:val="99"/>
    <w:rsid w:val="00EA040A"/>
    <w:rPr>
      <w:rFonts w:cs="Times New Roman"/>
      <w:b/>
      <w:bCs/>
      <w:color w:val="106BBE"/>
    </w:rPr>
  </w:style>
  <w:style w:type="table" w:styleId="af4">
    <w:name w:val="Table Grid"/>
    <w:basedOn w:val="a1"/>
    <w:uiPriority w:val="59"/>
    <w:rsid w:val="009F7C5B"/>
    <w:pPr>
      <w:ind w:right="113" w:firstLine="709"/>
      <w:jc w:val="both"/>
    </w:pPr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61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1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02D314-8EAD-416C-A458-3667781C3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2384</Words>
  <Characters>18164</Characters>
  <Application>Microsoft Office Word</Application>
  <DocSecurity>0</DocSecurity>
  <Lines>151</Lines>
  <Paragraphs>41</Paragraphs>
  <ScaleCrop>false</ScaleCrop>
  <Company/>
  <LinksUpToDate>false</LinksUpToDate>
  <CharactersWithSpaces>20507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loginep</dc:creator>
  <cp:lastModifiedBy>user</cp:lastModifiedBy>
  <cp:revision>2</cp:revision>
  <cp:lastPrinted>2023-04-13T11:56:00Z</cp:lastPrinted>
  <dcterms:created xsi:type="dcterms:W3CDTF">2023-07-25T08:15:00Z</dcterms:created>
  <dcterms:modified xsi:type="dcterms:W3CDTF">2023-07-25T08:15:00Z</dcterms:modified>
</cp:coreProperties>
</file>